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A69" w:rsidRPr="0019369B" w:rsidRDefault="00DC1A69" w:rsidP="00DC1A69">
      <w:pPr>
        <w:pBdr>
          <w:bottom w:val="single" w:sz="4" w:space="1" w:color="auto"/>
        </w:pBdr>
        <w:tabs>
          <w:tab w:val="left" w:pos="180"/>
          <w:tab w:val="left" w:pos="720"/>
        </w:tabs>
        <w:spacing w:after="0" w:line="240" w:lineRule="auto"/>
        <w:ind w:right="142"/>
        <w:rPr>
          <w:rFonts w:ascii="Trebuchet MS" w:hAnsi="Trebuchet MS"/>
          <w:b/>
          <w:sz w:val="24"/>
          <w:szCs w:val="24"/>
        </w:rPr>
      </w:pPr>
      <w:r w:rsidRPr="0019369B">
        <w:rPr>
          <w:rFonts w:ascii="Trebuchet MS" w:hAnsi="Trebuchet MS"/>
          <w:b/>
          <w:sz w:val="24"/>
          <w:szCs w:val="24"/>
        </w:rPr>
        <w:t xml:space="preserve">Anexa </w:t>
      </w:r>
      <w:r w:rsidR="008851F8" w:rsidRPr="0019369B">
        <w:rPr>
          <w:rFonts w:ascii="Trebuchet MS" w:hAnsi="Trebuchet MS"/>
          <w:b/>
          <w:sz w:val="24"/>
          <w:szCs w:val="24"/>
        </w:rPr>
        <w:t>IX</w:t>
      </w:r>
      <w:r w:rsidRPr="0019369B">
        <w:rPr>
          <w:rFonts w:ascii="Trebuchet MS" w:hAnsi="Trebuchet MS"/>
          <w:b/>
          <w:sz w:val="24"/>
          <w:szCs w:val="24"/>
        </w:rPr>
        <w:t xml:space="preserve"> </w:t>
      </w:r>
      <w:r w:rsidR="0019369B" w:rsidRPr="0019369B">
        <w:rPr>
          <w:rFonts w:ascii="Trebuchet MS" w:hAnsi="Trebuchet MS"/>
          <w:b/>
          <w:color w:val="0000FF"/>
          <w:sz w:val="24"/>
          <w:szCs w:val="24"/>
        </w:rPr>
        <w:t>– model orientativ</w:t>
      </w:r>
    </w:p>
    <w:p w:rsidR="00DC1A69" w:rsidRPr="0019369B" w:rsidRDefault="00DC1A69" w:rsidP="00DC1A69">
      <w:pPr>
        <w:pStyle w:val="Heading2"/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color w:val="auto"/>
          <w:sz w:val="22"/>
          <w:szCs w:val="22"/>
        </w:rPr>
      </w:pPr>
      <w:r w:rsidRPr="0019369B">
        <w:rPr>
          <w:rFonts w:ascii="Trebuchet MS" w:hAnsi="Trebuchet MS"/>
          <w:color w:val="auto"/>
          <w:sz w:val="22"/>
          <w:szCs w:val="22"/>
        </w:rPr>
        <w:t xml:space="preserve">Nereguli/fraude și recuperări debite </w:t>
      </w:r>
    </w:p>
    <w:p w:rsidR="00DC1A69" w:rsidRDefault="00DC1A69" w:rsidP="00DC1A69">
      <w:pPr>
        <w:pStyle w:val="NoSpacing"/>
        <w:rPr>
          <w:rFonts w:ascii="Trebuchet MS" w:hAnsi="Trebuchet MS"/>
          <w:b/>
        </w:rPr>
      </w:pPr>
    </w:p>
    <w:p w:rsidR="00524A08" w:rsidRPr="00410285" w:rsidRDefault="006D046E" w:rsidP="00DC1A69">
      <w:pPr>
        <w:pStyle w:val="NoSpacing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1 - </w:t>
      </w:r>
      <w:r w:rsidR="00D44859" w:rsidRPr="00410285">
        <w:rPr>
          <w:rFonts w:ascii="Trebuchet MS" w:hAnsi="Trebuchet MS"/>
          <w:b/>
        </w:rPr>
        <w:t xml:space="preserve">Prevenirea neregulilor </w:t>
      </w:r>
    </w:p>
    <w:p w:rsidR="00131F92" w:rsidRPr="00E81648" w:rsidRDefault="009408C0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1</w:t>
      </w:r>
      <w:r w:rsidR="00384BBE">
        <w:rPr>
          <w:rFonts w:ascii="Trebuchet MS" w:hAnsi="Trebuchet MS"/>
          <w:b/>
        </w:rPr>
        <w:t>)</w:t>
      </w:r>
      <w:r w:rsidR="00BB6227">
        <w:rPr>
          <w:rFonts w:ascii="Trebuchet MS" w:hAnsi="Trebuchet MS"/>
        </w:rPr>
        <w:t xml:space="preserve"> </w:t>
      </w:r>
      <w:r w:rsidR="00796D77" w:rsidRPr="00E81648">
        <w:rPr>
          <w:rFonts w:ascii="Trebuchet MS" w:hAnsi="Trebuchet MS"/>
        </w:rPr>
        <w:t>Beneficiarul</w:t>
      </w:r>
      <w:r w:rsidR="009C34CA" w:rsidRPr="00E81648">
        <w:rPr>
          <w:rFonts w:ascii="Trebuchet MS" w:hAnsi="Trebuchet MS"/>
        </w:rPr>
        <w:t>/</w:t>
      </w:r>
      <w:r w:rsidR="004624BA" w:rsidRPr="00E81648">
        <w:rPr>
          <w:rFonts w:ascii="Trebuchet MS" w:hAnsi="Trebuchet MS"/>
        </w:rPr>
        <w:t xml:space="preserve">partenerul </w:t>
      </w:r>
      <w:r w:rsidR="008B7B2D" w:rsidRPr="00E81648">
        <w:rPr>
          <w:rFonts w:ascii="Trebuchet MS" w:hAnsi="Trebuchet MS"/>
        </w:rPr>
        <w:t xml:space="preserve">și AM POCA </w:t>
      </w:r>
      <w:r w:rsidR="009C34CA" w:rsidRPr="00E81648">
        <w:rPr>
          <w:rFonts w:ascii="Trebuchet MS" w:hAnsi="Trebuchet MS"/>
        </w:rPr>
        <w:t xml:space="preserve">au obligația de a lua toate măsurile </w:t>
      </w:r>
      <w:r w:rsidR="00117124" w:rsidRPr="00E81648">
        <w:rPr>
          <w:rFonts w:ascii="Trebuchet MS" w:hAnsi="Trebuchet MS"/>
        </w:rPr>
        <w:t xml:space="preserve">de management și control </w:t>
      </w:r>
      <w:r w:rsidR="009C34CA" w:rsidRPr="00E81648">
        <w:rPr>
          <w:rFonts w:ascii="Trebuchet MS" w:hAnsi="Trebuchet MS"/>
        </w:rPr>
        <w:t>necesare prevenirii neregulilor și fraudelor</w:t>
      </w:r>
      <w:r w:rsidR="00796D77" w:rsidRPr="00E81648">
        <w:rPr>
          <w:rFonts w:ascii="Trebuchet MS" w:hAnsi="Trebuchet MS"/>
        </w:rPr>
        <w:t xml:space="preserve"> și să asigure corectitudinea utilizării fondurilor și respectarea principiilor bunei gestiuni financiare, conform legislației comunitare și naționale aplicabile.</w:t>
      </w:r>
    </w:p>
    <w:p w:rsidR="00E278FC" w:rsidRPr="00E81648" w:rsidRDefault="009408C0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  <w:b/>
        </w:rPr>
        <w:t>2)</w:t>
      </w:r>
      <w:r w:rsidR="00131F92" w:rsidRPr="00E81648">
        <w:rPr>
          <w:rFonts w:ascii="Trebuchet MS" w:hAnsi="Trebuchet MS"/>
        </w:rPr>
        <w:t xml:space="preserve"> </w:t>
      </w:r>
      <w:r w:rsidR="00053219" w:rsidRPr="00E81648">
        <w:rPr>
          <w:rFonts w:ascii="Trebuchet MS" w:hAnsi="Trebuchet MS"/>
        </w:rPr>
        <w:t>Î</w:t>
      </w:r>
      <w:r w:rsidR="00E278FC" w:rsidRPr="00E81648">
        <w:rPr>
          <w:rFonts w:ascii="Trebuchet MS" w:hAnsi="Trebuchet MS"/>
        </w:rPr>
        <w:t xml:space="preserve">n cazul în care </w:t>
      </w:r>
      <w:r w:rsidR="00117124" w:rsidRPr="00E81648">
        <w:rPr>
          <w:rFonts w:ascii="Trebuchet MS" w:hAnsi="Trebuchet MS"/>
        </w:rPr>
        <w:t xml:space="preserve">Beneficiarul, ca urmare a activităţii proprii de management şi control, </w:t>
      </w:r>
      <w:r w:rsidR="00E278FC" w:rsidRPr="00E81648">
        <w:rPr>
          <w:rFonts w:ascii="Trebuchet MS" w:hAnsi="Trebuchet MS"/>
        </w:rPr>
        <w:t xml:space="preserve"> </w:t>
      </w:r>
      <w:r w:rsidR="00053219" w:rsidRPr="00E81648">
        <w:rPr>
          <w:rFonts w:ascii="Trebuchet MS" w:hAnsi="Trebuchet MS"/>
        </w:rPr>
        <w:t>detectează</w:t>
      </w:r>
      <w:r w:rsidR="00E278FC" w:rsidRPr="00E81648">
        <w:rPr>
          <w:rFonts w:ascii="Trebuchet MS" w:hAnsi="Trebuchet MS"/>
        </w:rPr>
        <w:t xml:space="preserve"> o neregu</w:t>
      </w:r>
      <w:r w:rsidR="00053219" w:rsidRPr="00E81648">
        <w:rPr>
          <w:rFonts w:ascii="Trebuchet MS" w:hAnsi="Trebuchet MS"/>
        </w:rPr>
        <w:t>lă în gestiunea propriului său P</w:t>
      </w:r>
      <w:r w:rsidR="00E278FC" w:rsidRPr="00E81648">
        <w:rPr>
          <w:rFonts w:ascii="Trebuchet MS" w:hAnsi="Trebuchet MS"/>
        </w:rPr>
        <w:t>roiect, acesta are obligaţia raportării ei</w:t>
      </w:r>
      <w:r w:rsidR="003B4153" w:rsidRPr="00E81648">
        <w:rPr>
          <w:rFonts w:ascii="Trebuchet MS" w:hAnsi="Trebuchet MS"/>
        </w:rPr>
        <w:t xml:space="preserve"> către AM POCA</w:t>
      </w:r>
      <w:r w:rsidR="00E278FC" w:rsidRPr="00E81648">
        <w:rPr>
          <w:rFonts w:ascii="Trebuchet MS" w:hAnsi="Trebuchet MS"/>
        </w:rPr>
        <w:t>, în termen de 5 zile lucrătoare de la data iden</w:t>
      </w:r>
      <w:r w:rsidR="003B4153" w:rsidRPr="00E81648">
        <w:rPr>
          <w:rFonts w:ascii="Trebuchet MS" w:hAnsi="Trebuchet MS"/>
        </w:rPr>
        <w:t xml:space="preserve">tificării neregulii respective, </w:t>
      </w:r>
      <w:r w:rsidR="00E278FC" w:rsidRPr="00E81648">
        <w:rPr>
          <w:rFonts w:ascii="Trebuchet MS" w:hAnsi="Trebuchet MS"/>
        </w:rPr>
        <w:t xml:space="preserve">indiferent dacă </w:t>
      </w:r>
      <w:r w:rsidR="004C11D8" w:rsidRPr="00E81648">
        <w:rPr>
          <w:rFonts w:ascii="Trebuchet MS" w:hAnsi="Trebuchet MS"/>
        </w:rPr>
        <w:t>cheltuielile solicitate la plată au fost sau nu rambursate.</w:t>
      </w:r>
    </w:p>
    <w:p w:rsidR="008A7F86" w:rsidRDefault="005A691C" w:rsidP="00DC1A69">
      <w:pPr>
        <w:autoSpaceDE w:val="0"/>
        <w:autoSpaceDN w:val="0"/>
        <w:adjustRightInd w:val="0"/>
        <w:spacing w:after="0" w:line="240" w:lineRule="auto"/>
        <w:jc w:val="both"/>
      </w:pPr>
      <w:r w:rsidRPr="00E81648">
        <w:rPr>
          <w:rFonts w:ascii="Trebuchet MS" w:hAnsi="Trebuchet MS"/>
          <w:b/>
        </w:rPr>
        <w:t>3)</w:t>
      </w:r>
      <w:r w:rsidRPr="00E81648">
        <w:rPr>
          <w:rFonts w:ascii="Trebuchet MS" w:hAnsi="Trebuchet MS"/>
        </w:rPr>
        <w:t xml:space="preserve"> </w:t>
      </w:r>
      <w:r w:rsidR="008D0A67" w:rsidRPr="00E81648">
        <w:rPr>
          <w:rFonts w:ascii="Trebuchet MS" w:hAnsi="Trebuchet MS"/>
        </w:rPr>
        <w:t xml:space="preserve">AM POCA va lua toate </w:t>
      </w:r>
      <w:r w:rsidR="008A7F86" w:rsidRPr="00E81648">
        <w:rPr>
          <w:rFonts w:ascii="Trebuchet MS" w:hAnsi="Trebuchet MS"/>
        </w:rPr>
        <w:t>măsuril</w:t>
      </w:r>
      <w:r w:rsidR="008D0A67" w:rsidRPr="00E81648">
        <w:rPr>
          <w:rFonts w:ascii="Trebuchet MS" w:hAnsi="Trebuchet MS"/>
        </w:rPr>
        <w:t>e</w:t>
      </w:r>
      <w:r w:rsidR="008A7F86" w:rsidRPr="00E81648">
        <w:rPr>
          <w:rFonts w:ascii="Trebuchet MS" w:hAnsi="Trebuchet MS"/>
        </w:rPr>
        <w:t xml:space="preserve"> </w:t>
      </w:r>
      <w:r w:rsidR="008D0A67" w:rsidRPr="00E81648">
        <w:rPr>
          <w:rFonts w:ascii="Trebuchet MS" w:hAnsi="Trebuchet MS"/>
        </w:rPr>
        <w:t xml:space="preserve">de protecție a </w:t>
      </w:r>
      <w:r w:rsidR="000A0A05" w:rsidRPr="00E81648">
        <w:rPr>
          <w:rFonts w:ascii="Trebuchet MS" w:hAnsi="Trebuchet MS"/>
        </w:rPr>
        <w:t>inte</w:t>
      </w:r>
      <w:r w:rsidR="004624BA" w:rsidRPr="00E81648">
        <w:rPr>
          <w:rFonts w:ascii="Trebuchet MS" w:hAnsi="Trebuchet MS"/>
        </w:rPr>
        <w:t>re</w:t>
      </w:r>
      <w:r w:rsidR="000A0A05" w:rsidRPr="00E81648">
        <w:rPr>
          <w:rFonts w:ascii="Trebuchet MS" w:hAnsi="Trebuchet MS"/>
        </w:rPr>
        <w:t>selor</w:t>
      </w:r>
      <w:r w:rsidR="008D0A67" w:rsidRPr="00E81648">
        <w:rPr>
          <w:rFonts w:ascii="Trebuchet MS" w:hAnsi="Trebuchet MS"/>
        </w:rPr>
        <w:t xml:space="preserve"> financiare ale bugetului U</w:t>
      </w:r>
      <w:r w:rsidR="000A0A05" w:rsidRPr="00E81648">
        <w:rPr>
          <w:rFonts w:ascii="Trebuchet MS" w:hAnsi="Trebuchet MS"/>
        </w:rPr>
        <w:t xml:space="preserve">niunii </w:t>
      </w:r>
      <w:r w:rsidR="008D0A67" w:rsidRPr="00E81648">
        <w:rPr>
          <w:rFonts w:ascii="Trebuchet MS" w:hAnsi="Trebuchet MS"/>
        </w:rPr>
        <w:t>E</w:t>
      </w:r>
      <w:r w:rsidR="000A0A05" w:rsidRPr="00E81648">
        <w:rPr>
          <w:rFonts w:ascii="Trebuchet MS" w:hAnsi="Trebuchet MS"/>
        </w:rPr>
        <w:t xml:space="preserve">uropene </w:t>
      </w:r>
      <w:r w:rsidR="00860337" w:rsidRPr="00E81648">
        <w:rPr>
          <w:rFonts w:ascii="Trebuchet MS" w:hAnsi="Trebuchet MS"/>
        </w:rPr>
        <w:t xml:space="preserve">şi/sau a fondurilor publice naţionale de cofinanțare, inclusiv </w:t>
      </w:r>
      <w:r w:rsidR="008A7F86" w:rsidRPr="00E81648">
        <w:rPr>
          <w:rFonts w:ascii="Trebuchet MS" w:hAnsi="Trebuchet MS"/>
        </w:rPr>
        <w:t xml:space="preserve">măsuri </w:t>
      </w:r>
      <w:r w:rsidR="00860337" w:rsidRPr="00E81648">
        <w:rPr>
          <w:rFonts w:ascii="Trebuchet MS" w:hAnsi="Trebuchet MS"/>
        </w:rPr>
        <w:t>de</w:t>
      </w:r>
      <w:r w:rsidR="008A7F86" w:rsidRPr="00E81648">
        <w:rPr>
          <w:rFonts w:ascii="Trebuchet MS" w:hAnsi="Trebuchet MS"/>
        </w:rPr>
        <w:t xml:space="preserve"> suspendare</w:t>
      </w:r>
      <w:r w:rsidR="001A6B1A" w:rsidRPr="00E81648">
        <w:rPr>
          <w:rFonts w:ascii="Trebuchet MS" w:hAnsi="Trebuchet MS"/>
        </w:rPr>
        <w:t>/amânare temporară</w:t>
      </w:r>
      <w:r w:rsidR="00860337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a </w:t>
      </w:r>
      <w:r w:rsidR="00FC1C82" w:rsidRPr="00E81648">
        <w:rPr>
          <w:rFonts w:ascii="Trebuchet MS" w:hAnsi="Trebuchet MS"/>
        </w:rPr>
        <w:t>plăților/rambursărilor</w:t>
      </w:r>
      <w:r w:rsidR="009C0706" w:rsidRPr="00E81648">
        <w:rPr>
          <w:rFonts w:ascii="Trebuchet MS" w:hAnsi="Trebuchet MS"/>
        </w:rPr>
        <w:t xml:space="preserve"> </w:t>
      </w:r>
      <w:r w:rsidR="00860337" w:rsidRPr="00E81648">
        <w:rPr>
          <w:rFonts w:ascii="Trebuchet MS" w:hAnsi="Trebuchet MS"/>
        </w:rPr>
        <w:t xml:space="preserve">fondurilor </w:t>
      </w:r>
      <w:r w:rsidR="00FC1C82" w:rsidRPr="00E81648">
        <w:rPr>
          <w:rFonts w:ascii="Trebuchet MS" w:hAnsi="Trebuchet MS"/>
        </w:rPr>
        <w:t xml:space="preserve">aferente </w:t>
      </w:r>
      <w:r w:rsidR="008851F8">
        <w:rPr>
          <w:rFonts w:ascii="Trebuchet MS" w:hAnsi="Trebuchet MS"/>
        </w:rPr>
        <w:t>Ordinului</w:t>
      </w:r>
      <w:r w:rsidR="008851F8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>de finanțare</w:t>
      </w:r>
      <w:r w:rsidR="00485E06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şi/sau </w:t>
      </w:r>
      <w:r w:rsidR="00860337" w:rsidRPr="00E81648">
        <w:rPr>
          <w:rFonts w:ascii="Trebuchet MS" w:hAnsi="Trebuchet MS"/>
        </w:rPr>
        <w:t xml:space="preserve">de </w:t>
      </w:r>
      <w:r w:rsidR="00CB3976">
        <w:rPr>
          <w:rFonts w:ascii="Trebuchet MS" w:hAnsi="Trebuchet MS"/>
        </w:rPr>
        <w:t>revocare</w:t>
      </w:r>
      <w:r w:rsidR="00860337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>a acestuia.</w:t>
      </w:r>
      <w:r w:rsidR="00F3262B" w:rsidRPr="00E81648">
        <w:t xml:space="preserve"> </w:t>
      </w:r>
    </w:p>
    <w:p w:rsidR="004C4D2F" w:rsidRPr="00E81648" w:rsidRDefault="004C4D2F" w:rsidP="00DC1A69">
      <w:pPr>
        <w:autoSpaceDE w:val="0"/>
        <w:autoSpaceDN w:val="0"/>
        <w:adjustRightInd w:val="0"/>
        <w:spacing w:after="0" w:line="240" w:lineRule="auto"/>
        <w:jc w:val="both"/>
      </w:pPr>
    </w:p>
    <w:p w:rsidR="001A6B1A" w:rsidRPr="00410285" w:rsidRDefault="009408C0" w:rsidP="00DC1A69">
      <w:pPr>
        <w:pStyle w:val="NoSpacing"/>
        <w:jc w:val="both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2 - </w:t>
      </w:r>
      <w:r w:rsidR="001A6B1A" w:rsidRPr="00410285">
        <w:rPr>
          <w:rFonts w:ascii="Trebuchet MS" w:hAnsi="Trebuchet MS"/>
          <w:b/>
        </w:rPr>
        <w:t>Constatarea neregulilor cu impact financiar asupra</w:t>
      </w:r>
      <w:r w:rsidR="00D156EF" w:rsidRPr="00410285">
        <w:rPr>
          <w:rFonts w:ascii="Trebuchet MS" w:hAnsi="Trebuchet MS"/>
          <w:b/>
        </w:rPr>
        <w:t xml:space="preserve"> cheltuielilor autorizate/sumelor rambursate</w:t>
      </w:r>
      <w:r w:rsidR="00173D79" w:rsidRPr="00410285">
        <w:rPr>
          <w:rFonts w:ascii="Trebuchet MS" w:hAnsi="Trebuchet MS"/>
          <w:b/>
        </w:rPr>
        <w:t xml:space="preserve"> în cadrul </w:t>
      </w:r>
      <w:r w:rsidR="008851F8">
        <w:rPr>
          <w:rFonts w:ascii="Trebuchet MS" w:hAnsi="Trebuchet MS"/>
          <w:b/>
        </w:rPr>
        <w:t>ordinului</w:t>
      </w:r>
      <w:r w:rsidR="008851F8" w:rsidRPr="00410285">
        <w:rPr>
          <w:rFonts w:ascii="Trebuchet MS" w:hAnsi="Trebuchet MS"/>
          <w:b/>
        </w:rPr>
        <w:t xml:space="preserve"> </w:t>
      </w:r>
      <w:r w:rsidR="00173D79" w:rsidRPr="00410285">
        <w:rPr>
          <w:rFonts w:ascii="Trebuchet MS" w:hAnsi="Trebuchet MS"/>
          <w:b/>
        </w:rPr>
        <w:t>de finanțare</w:t>
      </w:r>
      <w:r w:rsidR="001A6B1A" w:rsidRPr="00410285">
        <w:rPr>
          <w:rFonts w:ascii="Trebuchet MS" w:hAnsi="Trebuchet MS"/>
          <w:b/>
        </w:rPr>
        <w:t xml:space="preserve"> și recuperarea creanțelor bugetare aferente</w:t>
      </w:r>
    </w:p>
    <w:p w:rsidR="001A6B1A" w:rsidRPr="00E81648" w:rsidRDefault="001C4199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1</w:t>
      </w:r>
      <w:r w:rsidR="009408C0">
        <w:rPr>
          <w:rFonts w:ascii="Trebuchet MS" w:hAnsi="Trebuchet MS"/>
          <w:b/>
        </w:rPr>
        <w:t>)</w:t>
      </w:r>
      <w:r w:rsidR="001A6B1A" w:rsidRPr="009408C0">
        <w:rPr>
          <w:rFonts w:ascii="Trebuchet MS" w:hAnsi="Trebuchet MS"/>
        </w:rPr>
        <w:t xml:space="preserve"> În scopul recuperării creanţelor bugetare rezultate din nereguli, pe toată perioada de valabilitate a </w:t>
      </w:r>
      <w:r w:rsidR="008851F8">
        <w:rPr>
          <w:rFonts w:ascii="Trebuchet MS" w:hAnsi="Trebuchet MS"/>
        </w:rPr>
        <w:t>ordinului de finanțare</w:t>
      </w:r>
      <w:r w:rsidR="001A6B1A" w:rsidRPr="009408C0">
        <w:rPr>
          <w:rFonts w:ascii="Trebuchet MS" w:hAnsi="Trebuchet MS"/>
        </w:rPr>
        <w:t xml:space="preserve">, AM POCA poate dispune, în baza sesizărilor/suspiciunilor de nereguli primite, indiferent de sursele de </w:t>
      </w:r>
      <w:r w:rsidR="001A6B1A" w:rsidRPr="00E81648">
        <w:rPr>
          <w:rFonts w:ascii="Trebuchet MS" w:hAnsi="Trebuchet MS"/>
        </w:rPr>
        <w:t xml:space="preserve">detectare (interne/externe) și de momentul producerii neregulilor, </w:t>
      </w:r>
      <w:r w:rsidR="004624BA" w:rsidRPr="00E81648">
        <w:rPr>
          <w:rFonts w:ascii="Trebuchet MS" w:hAnsi="Trebuchet MS"/>
        </w:rPr>
        <w:t xml:space="preserve">către structurile de control competente, potrivit legii, </w:t>
      </w:r>
      <w:r w:rsidR="001A6B1A" w:rsidRPr="00E81648">
        <w:rPr>
          <w:rFonts w:ascii="Trebuchet MS" w:hAnsi="Trebuchet MS"/>
        </w:rPr>
        <w:t xml:space="preserve">realizarea activității de constatare a neregulilor și de stabilire a corecțiilor financiare/creanțelor bugetare. </w:t>
      </w:r>
    </w:p>
    <w:p w:rsidR="00B04F84" w:rsidRPr="00E81648" w:rsidRDefault="001C4199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  <w:b/>
        </w:rPr>
        <w:t>2</w:t>
      </w:r>
      <w:r w:rsidR="003173BC" w:rsidRPr="00E81648">
        <w:rPr>
          <w:rFonts w:ascii="Trebuchet MS" w:hAnsi="Trebuchet MS"/>
          <w:b/>
        </w:rPr>
        <w:t>)</w:t>
      </w:r>
      <w:r w:rsidR="005E170A" w:rsidRPr="00E81648">
        <w:rPr>
          <w:rFonts w:ascii="Trebuchet MS" w:hAnsi="Trebuchet MS"/>
        </w:rPr>
        <w:t xml:space="preserve"> </w:t>
      </w:r>
      <w:r w:rsidR="00B04F84" w:rsidRPr="00E81648">
        <w:rPr>
          <w:rFonts w:ascii="Trebuchet MS" w:hAnsi="Trebuchet MS"/>
        </w:rPr>
        <w:t>Constituie obiect al recuperării creanţelor bugetare rezultate din nereguli sumele plătite necuvenit din fonduri comunitare şi/sau din cofinanţarea aferentă, precum şi alte sume stabilite de lege în sarcina debitor</w:t>
      </w:r>
      <w:r w:rsidR="00FA3F9F" w:rsidRPr="00E81648">
        <w:rPr>
          <w:rFonts w:ascii="Trebuchet MS" w:hAnsi="Trebuchet MS"/>
        </w:rPr>
        <w:t>ului</w:t>
      </w:r>
      <w:r w:rsidR="0035219D" w:rsidRPr="00E81648">
        <w:rPr>
          <w:rFonts w:ascii="Trebuchet MS" w:hAnsi="Trebuchet MS"/>
        </w:rPr>
        <w:t xml:space="preserve">, </w:t>
      </w:r>
      <w:r w:rsidR="004C18E9" w:rsidRPr="00E81648">
        <w:rPr>
          <w:rFonts w:ascii="Trebuchet MS" w:hAnsi="Trebuchet MS"/>
        </w:rPr>
        <w:t xml:space="preserve">potrivit </w:t>
      </w:r>
      <w:r w:rsidR="0035219D" w:rsidRPr="00E81648">
        <w:rPr>
          <w:rFonts w:ascii="Trebuchet MS" w:hAnsi="Trebuchet MS"/>
        </w:rPr>
        <w:t>titl</w:t>
      </w:r>
      <w:r w:rsidR="004C18E9" w:rsidRPr="00E81648">
        <w:rPr>
          <w:rFonts w:ascii="Trebuchet MS" w:hAnsi="Trebuchet MS"/>
        </w:rPr>
        <w:t>urilor</w:t>
      </w:r>
      <w:r w:rsidR="0035219D" w:rsidRPr="00E81648">
        <w:rPr>
          <w:rFonts w:ascii="Trebuchet MS" w:hAnsi="Trebuchet MS"/>
        </w:rPr>
        <w:t xml:space="preserve"> de </w:t>
      </w:r>
      <w:r w:rsidR="004C18E9" w:rsidRPr="00E81648">
        <w:rPr>
          <w:rFonts w:ascii="Trebuchet MS" w:hAnsi="Trebuchet MS"/>
        </w:rPr>
        <w:t xml:space="preserve">creanță comunicate </w:t>
      </w:r>
      <w:r w:rsidR="00CB64C0" w:rsidRPr="00E81648">
        <w:rPr>
          <w:rFonts w:ascii="Trebuchet MS" w:hAnsi="Trebuchet MS"/>
        </w:rPr>
        <w:t>acestuia</w:t>
      </w:r>
      <w:r w:rsidR="00F7680E" w:rsidRPr="00E81648">
        <w:rPr>
          <w:rFonts w:ascii="Trebuchet MS" w:hAnsi="Trebuchet MS"/>
        </w:rPr>
        <w:t xml:space="preserve"> sub forma unui </w:t>
      </w:r>
      <w:r w:rsidR="00F7680E" w:rsidRPr="00E81648">
        <w:rPr>
          <w:rFonts w:ascii="Trebuchet MS" w:hAnsi="Trebuchet MS"/>
          <w:i/>
        </w:rPr>
        <w:t>proces-verbal de constatare a neregulilor şi de stabilire a creanţelor bugetare</w:t>
      </w:r>
      <w:r w:rsidR="00F7680E" w:rsidRPr="00E81648">
        <w:rPr>
          <w:rFonts w:ascii="Trebuchet MS" w:hAnsi="Trebuchet MS"/>
        </w:rPr>
        <w:t xml:space="preserve"> sau a unei </w:t>
      </w:r>
      <w:r w:rsidR="00F7680E" w:rsidRPr="00E81648">
        <w:rPr>
          <w:rFonts w:ascii="Trebuchet MS" w:hAnsi="Trebuchet MS"/>
          <w:i/>
        </w:rPr>
        <w:t>note</w:t>
      </w:r>
      <w:r w:rsidR="00F7680E" w:rsidRPr="00E81648">
        <w:rPr>
          <w:i/>
        </w:rPr>
        <w:t xml:space="preserve"> </w:t>
      </w:r>
      <w:r w:rsidR="00F7680E" w:rsidRPr="00E81648">
        <w:rPr>
          <w:rFonts w:ascii="Trebuchet MS" w:hAnsi="Trebuchet MS"/>
          <w:i/>
        </w:rPr>
        <w:t>de constatare a neregulilor şi de stabilire a corecţiilor financiare</w:t>
      </w:r>
      <w:r w:rsidR="00CB64C0" w:rsidRPr="00E81648">
        <w:rPr>
          <w:rFonts w:ascii="Trebuchet MS" w:hAnsi="Trebuchet MS"/>
        </w:rPr>
        <w:t>.</w:t>
      </w:r>
    </w:p>
    <w:p w:rsidR="00536331" w:rsidRPr="00E81648" w:rsidRDefault="00BE665C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  <w:b/>
        </w:rPr>
        <w:t>3)</w:t>
      </w:r>
      <w:r w:rsidRPr="00E81648">
        <w:rPr>
          <w:rFonts w:ascii="Trebuchet MS" w:hAnsi="Trebuchet MS"/>
        </w:rPr>
        <w:t xml:space="preserve"> </w:t>
      </w:r>
      <w:r w:rsidR="00304723" w:rsidRPr="00E81648">
        <w:rPr>
          <w:rFonts w:ascii="Trebuchet MS" w:hAnsi="Trebuchet MS"/>
        </w:rPr>
        <w:t xml:space="preserve">Potrivit </w:t>
      </w:r>
      <w:r w:rsidR="004563B4" w:rsidRPr="00E81648">
        <w:rPr>
          <w:rFonts w:ascii="Trebuchet MS" w:hAnsi="Trebuchet MS"/>
        </w:rPr>
        <w:t>prevederilor Ordonanţei de u</w:t>
      </w:r>
      <w:r w:rsidR="00943363" w:rsidRPr="00E81648">
        <w:rPr>
          <w:rFonts w:ascii="Trebuchet MS" w:hAnsi="Trebuchet MS"/>
        </w:rPr>
        <w:t>rgență a Guvernului nr</w:t>
      </w:r>
      <w:r w:rsidR="00304723" w:rsidRPr="00E81648">
        <w:rPr>
          <w:rFonts w:ascii="Trebuchet MS" w:hAnsi="Trebuchet MS"/>
        </w:rPr>
        <w:t>.</w:t>
      </w:r>
      <w:r w:rsidR="00943363" w:rsidRPr="00E81648">
        <w:rPr>
          <w:rFonts w:ascii="Trebuchet MS" w:hAnsi="Trebuchet MS"/>
        </w:rPr>
        <w:t xml:space="preserve"> 66/2011</w:t>
      </w:r>
      <w:r w:rsidR="005D126C">
        <w:rPr>
          <w:rFonts w:ascii="Trebuchet MS" w:hAnsi="Trebuchet MS"/>
        </w:rPr>
        <w:t>,</w:t>
      </w:r>
      <w:r w:rsidR="002C7032" w:rsidRPr="00E81648">
        <w:rPr>
          <w:rFonts w:ascii="Trebuchet MS" w:hAnsi="Trebuchet MS"/>
        </w:rPr>
        <w:t xml:space="preserve"> cu completările și modificările ulterioare</w:t>
      </w:r>
      <w:r w:rsidR="00304723" w:rsidRPr="00E81648">
        <w:rPr>
          <w:rFonts w:ascii="Trebuchet MS" w:hAnsi="Trebuchet MS"/>
        </w:rPr>
        <w:t>, debitorul</w:t>
      </w:r>
      <w:r w:rsidR="00B04F84" w:rsidRPr="00E81648">
        <w:rPr>
          <w:rFonts w:ascii="Trebuchet MS" w:hAnsi="Trebuchet MS"/>
        </w:rPr>
        <w:t xml:space="preserve"> are obligaţia de a înregistra în contabilitate şi de a </w:t>
      </w:r>
      <w:r w:rsidR="00CB64C0" w:rsidRPr="00E81648">
        <w:rPr>
          <w:rFonts w:ascii="Trebuchet MS" w:hAnsi="Trebuchet MS"/>
        </w:rPr>
        <w:t>asigura stingerea creanțelor bugetare stabilite în titlurile de creanță</w:t>
      </w:r>
      <w:r w:rsidR="003556AE" w:rsidRPr="00E81648">
        <w:rPr>
          <w:rFonts w:ascii="Trebuchet MS" w:hAnsi="Trebuchet MS"/>
        </w:rPr>
        <w:t>.</w:t>
      </w:r>
      <w:r w:rsidR="00B04F84" w:rsidRPr="00E81648">
        <w:rPr>
          <w:rFonts w:ascii="Trebuchet MS" w:hAnsi="Trebuchet MS"/>
        </w:rPr>
        <w:t xml:space="preserve"> </w:t>
      </w:r>
    </w:p>
    <w:p w:rsidR="003556AE" w:rsidRPr="00E81648" w:rsidRDefault="003556AE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Creanţele bugetare rezultate din nereguli sunt scadente la expirarea termenului de plată stabilit în titlul de creanţă, respectiv în 30 de zile de la data comunicării titlului de creanţă.</w:t>
      </w:r>
    </w:p>
    <w:p w:rsidR="007855EF" w:rsidRPr="00E81648" w:rsidRDefault="00502B2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Recuperarea prin încasare a creanţelor bugetare rezultate din nereguli se efectuează în lei, în contul indicat în titlul de creanţă.</w:t>
      </w:r>
      <w:r w:rsidR="007855EF" w:rsidRPr="00E81648">
        <w:rPr>
          <w:rFonts w:ascii="Trebuchet MS" w:hAnsi="Trebuchet MS"/>
        </w:rPr>
        <w:t xml:space="preserve">    </w:t>
      </w:r>
    </w:p>
    <w:p w:rsidR="00B04F84" w:rsidRDefault="00191C34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După expirarea termenului scadent</w:t>
      </w:r>
      <w:r w:rsidR="00570695" w:rsidRPr="00E81648">
        <w:rPr>
          <w:rFonts w:ascii="Trebuchet MS" w:hAnsi="Trebuchet MS"/>
        </w:rPr>
        <w:t>,</w:t>
      </w:r>
      <w:r w:rsidRPr="00E81648">
        <w:rPr>
          <w:rFonts w:ascii="Trebuchet MS" w:hAnsi="Trebuchet MS"/>
        </w:rPr>
        <w:t xml:space="preserve"> </w:t>
      </w:r>
      <w:r w:rsidR="00570695" w:rsidRPr="00E81648">
        <w:rPr>
          <w:rFonts w:ascii="Trebuchet MS" w:hAnsi="Trebuchet MS"/>
        </w:rPr>
        <w:t>AM POCA</w:t>
      </w:r>
      <w:r w:rsidR="006D7137" w:rsidRPr="00E81648">
        <w:rPr>
          <w:rFonts w:ascii="Trebuchet MS" w:hAnsi="Trebuchet MS"/>
        </w:rPr>
        <w:t xml:space="preserve"> </w:t>
      </w:r>
      <w:r w:rsidR="00570695" w:rsidRPr="00E81648">
        <w:rPr>
          <w:rFonts w:ascii="Trebuchet MS" w:hAnsi="Trebuchet MS"/>
        </w:rPr>
        <w:t>are obligația</w:t>
      </w:r>
      <w:r w:rsidR="006D7137" w:rsidRPr="00E81648">
        <w:rPr>
          <w:rFonts w:ascii="Trebuchet MS" w:hAnsi="Trebuchet MS"/>
        </w:rPr>
        <w:t xml:space="preserve"> recuperării creanţelor bugetare rezultate din nereguli prin </w:t>
      </w:r>
      <w:r w:rsidR="008E1226" w:rsidRPr="00E81648">
        <w:rPr>
          <w:rFonts w:ascii="Trebuchet MS" w:hAnsi="Trebuchet MS"/>
        </w:rPr>
        <w:t>deducere</w:t>
      </w:r>
      <w:r w:rsidR="00176A1C" w:rsidRPr="00E81648">
        <w:rPr>
          <w:rFonts w:ascii="Trebuchet MS" w:hAnsi="Trebuchet MS"/>
        </w:rPr>
        <w:t xml:space="preserve"> din </w:t>
      </w:r>
      <w:r w:rsidR="006D7137" w:rsidRPr="00E81648">
        <w:rPr>
          <w:rFonts w:ascii="Trebuchet MS" w:hAnsi="Trebuchet MS"/>
        </w:rPr>
        <w:t>rambursăr</w:t>
      </w:r>
      <w:r w:rsidR="00176A1C" w:rsidRPr="00E81648">
        <w:rPr>
          <w:rFonts w:ascii="Trebuchet MS" w:hAnsi="Trebuchet MS"/>
        </w:rPr>
        <w:t>ile</w:t>
      </w:r>
      <w:r w:rsidR="006D7137" w:rsidRPr="00E81648">
        <w:rPr>
          <w:rFonts w:ascii="Trebuchet MS" w:hAnsi="Trebuchet MS"/>
        </w:rPr>
        <w:t xml:space="preserve"> ulterioare pe care d</w:t>
      </w:r>
      <w:r w:rsidR="00770A00" w:rsidRPr="00E81648">
        <w:rPr>
          <w:rFonts w:ascii="Trebuchet MS" w:hAnsi="Trebuchet MS"/>
        </w:rPr>
        <w:t xml:space="preserve">ebitorul este îndreptăţit să le </w:t>
      </w:r>
      <w:r w:rsidR="006D7137" w:rsidRPr="00E81648">
        <w:rPr>
          <w:rFonts w:ascii="Trebuchet MS" w:hAnsi="Trebuchet MS"/>
        </w:rPr>
        <w:t>pr</w:t>
      </w:r>
      <w:r w:rsidR="00C71C30" w:rsidRPr="00E81648">
        <w:rPr>
          <w:rFonts w:ascii="Trebuchet MS" w:hAnsi="Trebuchet MS"/>
        </w:rPr>
        <w:t>imească, data stingerii creanţelor considerându-se</w:t>
      </w:r>
      <w:r w:rsidR="006D7137" w:rsidRPr="00E81648">
        <w:rPr>
          <w:rFonts w:ascii="Trebuchet MS" w:hAnsi="Trebuchet MS"/>
        </w:rPr>
        <w:t xml:space="preserve"> data la care beneficiarul a depus </w:t>
      </w:r>
      <w:r w:rsidR="008E1226" w:rsidRPr="00E81648">
        <w:rPr>
          <w:rFonts w:ascii="Trebuchet MS" w:hAnsi="Trebuchet MS"/>
        </w:rPr>
        <w:t>cererea de r</w:t>
      </w:r>
      <w:r w:rsidR="006D7137" w:rsidRPr="00E81648">
        <w:rPr>
          <w:rFonts w:ascii="Trebuchet MS" w:hAnsi="Trebuchet MS"/>
        </w:rPr>
        <w:t>ambursare de fonduri europene şi/sau fonduri publice naţionale aferente acestora, din care s-a efectuat deducerea respectivă.</w:t>
      </w:r>
      <w:r w:rsidR="00C71C30" w:rsidRPr="00E81648">
        <w:rPr>
          <w:rFonts w:ascii="Trebuchet MS" w:hAnsi="Trebuchet MS"/>
        </w:rPr>
        <w:t xml:space="preserve"> </w:t>
      </w:r>
      <w:r w:rsidR="00254E5B" w:rsidRPr="00E81648">
        <w:rPr>
          <w:rFonts w:ascii="Trebuchet MS" w:hAnsi="Trebuchet MS"/>
        </w:rPr>
        <w:t>Cu acordul debitorului, AM POCA poate proceda la r</w:t>
      </w:r>
      <w:r w:rsidR="0020275E" w:rsidRPr="00E81648">
        <w:rPr>
          <w:rFonts w:ascii="Trebuchet MS" w:hAnsi="Trebuchet MS"/>
        </w:rPr>
        <w:t xml:space="preserve">ecuperarea prin deducere </w:t>
      </w:r>
      <w:r w:rsidR="00254E5B" w:rsidRPr="00E81648">
        <w:rPr>
          <w:rFonts w:ascii="Trebuchet MS" w:hAnsi="Trebuchet MS"/>
        </w:rPr>
        <w:t>din cererile</w:t>
      </w:r>
      <w:r w:rsidR="00B04F84" w:rsidRPr="00E81648">
        <w:rPr>
          <w:rFonts w:ascii="Trebuchet MS" w:hAnsi="Trebuchet MS"/>
        </w:rPr>
        <w:t xml:space="preserve"> de rambursare depus</w:t>
      </w:r>
      <w:r w:rsidR="00254E5B" w:rsidRPr="00E81648">
        <w:rPr>
          <w:rFonts w:ascii="Trebuchet MS" w:hAnsi="Trebuchet MS"/>
        </w:rPr>
        <w:t>e</w:t>
      </w:r>
      <w:r w:rsidR="00B04F84" w:rsidRPr="00E81648">
        <w:rPr>
          <w:rFonts w:ascii="Trebuchet MS" w:hAnsi="Trebuchet MS"/>
        </w:rPr>
        <w:t xml:space="preserve"> </w:t>
      </w:r>
      <w:r w:rsidR="00254E5B" w:rsidRPr="00E81648">
        <w:rPr>
          <w:rFonts w:ascii="Trebuchet MS" w:hAnsi="Trebuchet MS"/>
        </w:rPr>
        <w:t xml:space="preserve">înainte de termenul scadent prevăzut de </w:t>
      </w:r>
      <w:r w:rsidR="00AC1593" w:rsidRPr="00E81648">
        <w:rPr>
          <w:rFonts w:ascii="Trebuchet MS" w:hAnsi="Trebuchet MS"/>
        </w:rPr>
        <w:t>titlul de creanță.</w:t>
      </w:r>
    </w:p>
    <w:p w:rsidR="00026C84" w:rsidRDefault="006C66EA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6E55A6">
        <w:rPr>
          <w:rFonts w:ascii="Trebuchet MS" w:hAnsi="Trebuchet MS"/>
        </w:rPr>
        <w:t>R</w:t>
      </w:r>
      <w:r w:rsidR="005A1291" w:rsidRPr="006E55A6">
        <w:rPr>
          <w:rFonts w:ascii="Trebuchet MS" w:hAnsi="Trebuchet MS"/>
        </w:rPr>
        <w:t>eferitor la mecanismul decontării cererilor de plată, în situația în care nu există posibilitatea recuperării sumelor provenite din debite/corecții din cereri de rambursare, AM POCA diminuează valoarea cheltuielilor rambursabile din cererile de plată, în aceste situații, beneficiarul suportând din surse proprii valoarea acestor sume.</w:t>
      </w:r>
    </w:p>
    <w:p w:rsidR="00F25972" w:rsidRPr="00E81648" w:rsidRDefault="00F25972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 xml:space="preserve">În cazul în care creanţele bugetare rezultate din nereguli nu pot fi recuperate </w:t>
      </w:r>
      <w:r w:rsidR="00774C5B" w:rsidRPr="00E81648">
        <w:rPr>
          <w:rFonts w:ascii="Trebuchet MS" w:hAnsi="Trebuchet MS"/>
        </w:rPr>
        <w:t xml:space="preserve">integral </w:t>
      </w:r>
      <w:r w:rsidRPr="00E81648">
        <w:rPr>
          <w:rFonts w:ascii="Trebuchet MS" w:hAnsi="Trebuchet MS"/>
        </w:rPr>
        <w:t xml:space="preserve">prin încasare, deducere din rambursări </w:t>
      </w:r>
      <w:r w:rsidR="00A55EDB" w:rsidRPr="00E81648">
        <w:rPr>
          <w:rFonts w:ascii="Trebuchet MS" w:hAnsi="Trebuchet MS"/>
        </w:rPr>
        <w:t>ulterioare</w:t>
      </w:r>
      <w:r w:rsidRPr="00E81648">
        <w:rPr>
          <w:rFonts w:ascii="Trebuchet MS" w:hAnsi="Trebuchet MS"/>
        </w:rPr>
        <w:t xml:space="preserve">, AM POCA transmite titlurile executorii, împreună cu dovada comunicării acestora, organelor fiscale competente, care vor duce la îndeplinire măsurile asigurătorii </w:t>
      </w:r>
      <w:r w:rsidR="00595722" w:rsidRPr="00E81648">
        <w:rPr>
          <w:rFonts w:ascii="Trebuchet MS" w:hAnsi="Trebuchet MS"/>
        </w:rPr>
        <w:t xml:space="preserve">și </w:t>
      </w:r>
      <w:r w:rsidR="003C3154" w:rsidRPr="00E81648">
        <w:rPr>
          <w:rFonts w:ascii="Trebuchet MS" w:hAnsi="Trebuchet MS"/>
        </w:rPr>
        <w:t>vor efectua</w:t>
      </w:r>
      <w:r w:rsidR="00CB312C" w:rsidRPr="00E81648">
        <w:rPr>
          <w:rFonts w:ascii="Trebuchet MS" w:hAnsi="Trebuchet MS"/>
        </w:rPr>
        <w:t xml:space="preserve"> procedura de executare silită, precum şi procedura de compensare</w:t>
      </w:r>
      <w:r w:rsidR="007F31E8" w:rsidRPr="00E81648">
        <w:rPr>
          <w:rFonts w:ascii="Trebuchet MS" w:hAnsi="Trebuchet MS"/>
        </w:rPr>
        <w:t>,</w:t>
      </w:r>
      <w:r w:rsidR="00CB312C" w:rsidRPr="00E81648">
        <w:rPr>
          <w:rFonts w:ascii="Trebuchet MS" w:hAnsi="Trebuchet MS"/>
        </w:rPr>
        <w:t xml:space="preserve"> </w:t>
      </w:r>
      <w:r w:rsidR="003C3154" w:rsidRPr="00E81648">
        <w:rPr>
          <w:rFonts w:ascii="Trebuchet MS" w:hAnsi="Trebuchet MS"/>
        </w:rPr>
        <w:t>după caz</w:t>
      </w:r>
      <w:r w:rsidR="00CB312C" w:rsidRPr="00E81648">
        <w:rPr>
          <w:rFonts w:ascii="Trebuchet MS" w:hAnsi="Trebuchet MS"/>
        </w:rPr>
        <w:t>, în conformitate cu prevederile</w:t>
      </w:r>
      <w:r w:rsidR="003C3154" w:rsidRPr="00E81648">
        <w:rPr>
          <w:rFonts w:ascii="Trebuchet MS" w:hAnsi="Trebuchet MS"/>
        </w:rPr>
        <w:t xml:space="preserve"> </w:t>
      </w:r>
      <w:r w:rsidR="00AC28A3">
        <w:rPr>
          <w:rFonts w:ascii="Trebuchet MS" w:hAnsi="Trebuchet MS"/>
        </w:rPr>
        <w:t>legale în materie</w:t>
      </w:r>
      <w:r w:rsidR="00CB312C" w:rsidRPr="00E81648">
        <w:rPr>
          <w:rFonts w:ascii="Trebuchet MS" w:hAnsi="Trebuchet MS"/>
        </w:rPr>
        <w:t>.</w:t>
      </w:r>
    </w:p>
    <w:p w:rsidR="00295A76" w:rsidRPr="00E81648" w:rsidRDefault="003831B1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lastRenderedPageBreak/>
        <w:t>4</w:t>
      </w:r>
      <w:r w:rsidR="003173BC" w:rsidRPr="000D57FD">
        <w:rPr>
          <w:rFonts w:ascii="Trebuchet MS" w:hAnsi="Trebuchet MS"/>
          <w:b/>
        </w:rPr>
        <w:t>)</w:t>
      </w:r>
      <w:r w:rsidR="00DB6A7D" w:rsidRPr="000D57FD">
        <w:rPr>
          <w:rFonts w:ascii="Trebuchet MS" w:hAnsi="Trebuchet MS"/>
        </w:rPr>
        <w:t xml:space="preserve"> </w:t>
      </w:r>
      <w:r w:rsidR="00295A76" w:rsidRPr="000D57FD">
        <w:rPr>
          <w:rFonts w:ascii="Trebuchet MS" w:hAnsi="Trebuchet MS"/>
        </w:rPr>
        <w:t xml:space="preserve">Prin excepţie de la prevederile </w:t>
      </w:r>
      <w:r w:rsidR="00010F7E" w:rsidRPr="000D57FD">
        <w:rPr>
          <w:rFonts w:ascii="Trebuchet MS" w:hAnsi="Trebuchet MS"/>
        </w:rPr>
        <w:t>ultimul</w:t>
      </w:r>
      <w:r w:rsidR="000D57FD" w:rsidRPr="000D57FD">
        <w:rPr>
          <w:rFonts w:ascii="Trebuchet MS" w:hAnsi="Trebuchet MS"/>
        </w:rPr>
        <w:t>ui</w:t>
      </w:r>
      <w:r w:rsidR="00010F7E" w:rsidRPr="000D57FD">
        <w:rPr>
          <w:rFonts w:ascii="Trebuchet MS" w:hAnsi="Trebuchet MS"/>
        </w:rPr>
        <w:t xml:space="preserve"> paragraf al alineatului</w:t>
      </w:r>
      <w:r w:rsidR="001A43AE">
        <w:rPr>
          <w:rFonts w:ascii="Trebuchet MS" w:hAnsi="Trebuchet MS"/>
        </w:rPr>
        <w:t xml:space="preserve"> </w:t>
      </w:r>
      <w:r w:rsidR="00E8033F">
        <w:rPr>
          <w:rFonts w:ascii="Trebuchet MS" w:hAnsi="Trebuchet MS"/>
        </w:rPr>
        <w:t>3</w:t>
      </w:r>
      <w:r w:rsidR="00010F7E" w:rsidRPr="000D57FD">
        <w:rPr>
          <w:rFonts w:ascii="Trebuchet MS" w:hAnsi="Trebuchet MS"/>
        </w:rPr>
        <w:t>)</w:t>
      </w:r>
      <w:r w:rsidR="001C4199" w:rsidRPr="000D57FD">
        <w:rPr>
          <w:rFonts w:ascii="Trebuchet MS" w:hAnsi="Trebuchet MS"/>
        </w:rPr>
        <w:t xml:space="preserve"> din pr</w:t>
      </w:r>
      <w:r w:rsidR="00E8033F">
        <w:rPr>
          <w:rFonts w:ascii="Trebuchet MS" w:hAnsi="Trebuchet MS"/>
        </w:rPr>
        <w:t>ezentul</w:t>
      </w:r>
      <w:r w:rsidR="001C4199" w:rsidRPr="000D57FD">
        <w:rPr>
          <w:rFonts w:ascii="Trebuchet MS" w:hAnsi="Trebuchet MS"/>
        </w:rPr>
        <w:t xml:space="preserve"> articol</w:t>
      </w:r>
      <w:r w:rsidR="00295A76" w:rsidRPr="000D57FD">
        <w:rPr>
          <w:rFonts w:ascii="Trebuchet MS" w:hAnsi="Trebuchet MS"/>
        </w:rPr>
        <w:t>,</w:t>
      </w:r>
      <w:r w:rsidR="00295A76" w:rsidRPr="00B86246">
        <w:rPr>
          <w:rFonts w:ascii="Trebuchet MS" w:hAnsi="Trebuchet MS"/>
          <w:color w:val="FF0000"/>
        </w:rPr>
        <w:t xml:space="preserve"> </w:t>
      </w:r>
      <w:r w:rsidR="00295A76" w:rsidRPr="00AB58A6">
        <w:rPr>
          <w:rFonts w:ascii="Trebuchet MS" w:hAnsi="Trebuchet MS"/>
        </w:rPr>
        <w:t xml:space="preserve">în cazul </w:t>
      </w:r>
      <w:r w:rsidR="00AA0C6B">
        <w:rPr>
          <w:rFonts w:ascii="Trebuchet MS" w:hAnsi="Trebuchet MS"/>
        </w:rPr>
        <w:t>debitorilor</w:t>
      </w:r>
      <w:r w:rsidR="00295A76" w:rsidRPr="00AB58A6">
        <w:rPr>
          <w:rFonts w:ascii="Trebuchet MS" w:hAnsi="Trebuchet MS"/>
        </w:rPr>
        <w:t xml:space="preserve"> </w:t>
      </w:r>
      <w:r w:rsidR="00295A76">
        <w:rPr>
          <w:rFonts w:ascii="Trebuchet MS" w:hAnsi="Trebuchet MS"/>
        </w:rPr>
        <w:t>finanțați integral din bugetul de stat, bugetul asigurărilor sociale de stat sau bugetele fondurilor speciale</w:t>
      </w:r>
      <w:r w:rsidR="00295A76" w:rsidRPr="00AB58A6">
        <w:rPr>
          <w:rFonts w:ascii="Trebuchet MS" w:hAnsi="Trebuchet MS"/>
        </w:rPr>
        <w:t xml:space="preserve">, recuperarea sumelor înscrise în titlurile de creanţă devenite executorii se efectuează </w:t>
      </w:r>
      <w:r w:rsidR="00295A76" w:rsidRPr="00E81648">
        <w:rPr>
          <w:rFonts w:ascii="Trebuchet MS" w:hAnsi="Trebuchet MS"/>
        </w:rPr>
        <w:t>din conturile de venituri ale bugetelor în care a fost efectuată rambursarea cheltuielilor. Recuperarea sumelor se efectuează pe baza unui referat întocmit de AM POCA</w:t>
      </w:r>
      <w:r w:rsidR="00A55EDB" w:rsidRPr="00E81648">
        <w:rPr>
          <w:rFonts w:ascii="Trebuchet MS" w:hAnsi="Trebuchet MS"/>
        </w:rPr>
        <w:t>,</w:t>
      </w:r>
      <w:r w:rsidR="00295A76" w:rsidRPr="00E81648">
        <w:rPr>
          <w:rFonts w:ascii="Trebuchet MS" w:hAnsi="Trebuchet MS"/>
        </w:rPr>
        <w:t xml:space="preserve"> adresat unităţii Trezoreriei Statului</w:t>
      </w:r>
      <w:r w:rsidR="00A55EDB" w:rsidRPr="00E81648">
        <w:rPr>
          <w:rFonts w:ascii="Trebuchet MS" w:hAnsi="Trebuchet MS"/>
        </w:rPr>
        <w:t>.</w:t>
      </w:r>
      <w:r w:rsidR="00295A76" w:rsidRPr="00E81648">
        <w:rPr>
          <w:rFonts w:ascii="Trebuchet MS" w:hAnsi="Trebuchet MS"/>
        </w:rPr>
        <w:t xml:space="preserve"> </w:t>
      </w:r>
    </w:p>
    <w:p w:rsidR="005E2B01" w:rsidRPr="00E81648" w:rsidRDefault="003831B1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  <w:b/>
        </w:rPr>
        <w:t>5</w:t>
      </w:r>
      <w:r w:rsidR="00D20568" w:rsidRPr="00E81648">
        <w:rPr>
          <w:rFonts w:ascii="Trebuchet MS" w:hAnsi="Trebuchet MS"/>
          <w:b/>
        </w:rPr>
        <w:t>)</w:t>
      </w:r>
      <w:r w:rsidR="00C47248" w:rsidRPr="00E81648">
        <w:rPr>
          <w:rFonts w:ascii="Trebuchet MS" w:hAnsi="Trebuchet MS"/>
        </w:rPr>
        <w:t xml:space="preserve"> </w:t>
      </w:r>
      <w:r w:rsidR="00A55EDB" w:rsidRPr="00E81648">
        <w:rPr>
          <w:rFonts w:ascii="Trebuchet MS" w:hAnsi="Trebuchet MS"/>
        </w:rPr>
        <w:t>N</w:t>
      </w:r>
      <w:r w:rsidR="005E2B01" w:rsidRPr="00E81648">
        <w:rPr>
          <w:rFonts w:ascii="Trebuchet MS" w:hAnsi="Trebuchet MS"/>
        </w:rPr>
        <w:t xml:space="preserve">eplata creanţelor bugetare, conform termenului stabilit în titlul de creanță, atrage </w:t>
      </w:r>
      <w:r w:rsidR="00A55EDB" w:rsidRPr="00E81648">
        <w:rPr>
          <w:rFonts w:ascii="Trebuchet MS" w:hAnsi="Trebuchet MS"/>
        </w:rPr>
        <w:t xml:space="preserve">stabilirea de </w:t>
      </w:r>
      <w:r w:rsidR="005E2B01" w:rsidRPr="00E81648">
        <w:rPr>
          <w:rFonts w:ascii="Trebuchet MS" w:hAnsi="Trebuchet MS"/>
        </w:rPr>
        <w:t xml:space="preserve">dobândă şi </w:t>
      </w:r>
      <w:r w:rsidR="00A55EDB" w:rsidRPr="00E81648">
        <w:rPr>
          <w:rFonts w:ascii="Trebuchet MS" w:hAnsi="Trebuchet MS"/>
        </w:rPr>
        <w:t xml:space="preserve">obligația de </w:t>
      </w:r>
      <w:r w:rsidR="005E2B01" w:rsidRPr="00E81648">
        <w:rPr>
          <w:rFonts w:ascii="Trebuchet MS" w:hAnsi="Trebuchet MS"/>
        </w:rPr>
        <w:t>recuperarea acesteia, conform prevederilor Ordonanţei de urgenţă a Guvernului nr. 66/2011</w:t>
      </w:r>
      <w:r w:rsidR="00A55EDB" w:rsidRPr="00E81648">
        <w:rPr>
          <w:rFonts w:ascii="Trebuchet MS" w:hAnsi="Trebuchet MS"/>
        </w:rPr>
        <w:t xml:space="preserve"> cu modificările și completările ulterioare</w:t>
      </w:r>
      <w:r w:rsidR="005E2B01" w:rsidRPr="00E81648">
        <w:rPr>
          <w:rFonts w:ascii="Trebuchet MS" w:hAnsi="Trebuchet MS"/>
        </w:rPr>
        <w:t>.</w:t>
      </w:r>
    </w:p>
    <w:p w:rsidR="00295A76" w:rsidRPr="00E81648" w:rsidRDefault="00295A76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Pentru neachitarea</w:t>
      </w:r>
      <w:r w:rsidR="00995087" w:rsidRPr="00E81648">
        <w:rPr>
          <w:rFonts w:ascii="Trebuchet MS" w:hAnsi="Trebuchet MS"/>
        </w:rPr>
        <w:t xml:space="preserve"> la termen a</w:t>
      </w:r>
      <w:r w:rsidRPr="00E81648">
        <w:rPr>
          <w:rFonts w:ascii="Trebuchet MS" w:hAnsi="Trebuchet MS"/>
        </w:rPr>
        <w:t xml:space="preserve"> obligaţiilor </w:t>
      </w:r>
      <w:r w:rsidR="0070423B" w:rsidRPr="00E81648">
        <w:rPr>
          <w:rFonts w:ascii="Trebuchet MS" w:hAnsi="Trebuchet MS"/>
        </w:rPr>
        <w:t xml:space="preserve">stabilite prin titlul de creanţă, </w:t>
      </w:r>
      <w:r w:rsidR="00D86A0A" w:rsidRPr="00E81648">
        <w:rPr>
          <w:rFonts w:ascii="Trebuchet MS" w:hAnsi="Trebuchet MS"/>
        </w:rPr>
        <w:t xml:space="preserve">conform legislaţiei în vigoare, </w:t>
      </w:r>
      <w:r w:rsidR="0070423B" w:rsidRPr="00E81648">
        <w:rPr>
          <w:rFonts w:ascii="Trebuchet MS" w:hAnsi="Trebuchet MS"/>
        </w:rPr>
        <w:t xml:space="preserve">debitorul </w:t>
      </w:r>
      <w:r w:rsidRPr="00E81648">
        <w:rPr>
          <w:rFonts w:ascii="Trebuchet MS" w:hAnsi="Trebuchet MS"/>
        </w:rPr>
        <w:t xml:space="preserve">datorează </w:t>
      </w:r>
      <w:r w:rsidR="00830331" w:rsidRPr="00E81648">
        <w:rPr>
          <w:rFonts w:ascii="Trebuchet MS" w:hAnsi="Trebuchet MS"/>
        </w:rPr>
        <w:t>o dobândă</w:t>
      </w:r>
      <w:r w:rsidR="00241E67" w:rsidRPr="00E81648">
        <w:rPr>
          <w:rFonts w:ascii="Trebuchet MS" w:hAnsi="Trebuchet MS"/>
        </w:rPr>
        <w:t xml:space="preserve">, </w:t>
      </w:r>
      <w:r w:rsidR="00830331" w:rsidRPr="00E81648">
        <w:rPr>
          <w:rFonts w:ascii="Trebuchet MS" w:hAnsi="Trebuchet MS"/>
        </w:rPr>
        <w:t xml:space="preserve">calculată </w:t>
      </w:r>
      <w:r w:rsidRPr="00E81648">
        <w:rPr>
          <w:rFonts w:ascii="Trebuchet MS" w:hAnsi="Trebuchet MS"/>
        </w:rPr>
        <w:t xml:space="preserve">prin aplicarea ratei </w:t>
      </w:r>
      <w:r w:rsidR="00751CF2" w:rsidRPr="00E81648">
        <w:rPr>
          <w:rFonts w:ascii="Trebuchet MS" w:hAnsi="Trebuchet MS"/>
        </w:rPr>
        <w:t xml:space="preserve">dobânzii </w:t>
      </w:r>
      <w:r w:rsidRPr="00E81648">
        <w:rPr>
          <w:rFonts w:ascii="Trebuchet MS" w:hAnsi="Trebuchet MS"/>
        </w:rPr>
        <w:t>de politică mon</w:t>
      </w:r>
      <w:r w:rsidR="00D86A0A" w:rsidRPr="00E81648">
        <w:rPr>
          <w:rFonts w:ascii="Trebuchet MS" w:hAnsi="Trebuchet MS"/>
        </w:rPr>
        <w:t>etară</w:t>
      </w:r>
      <w:r w:rsidR="008713F9" w:rsidRPr="00E81648">
        <w:rPr>
          <w:rFonts w:ascii="Trebuchet MS" w:hAnsi="Trebuchet MS"/>
        </w:rPr>
        <w:t xml:space="preserve"> a</w:t>
      </w:r>
      <w:r w:rsidRPr="00E81648">
        <w:rPr>
          <w:rFonts w:ascii="Trebuchet MS" w:hAnsi="Trebuchet MS"/>
        </w:rPr>
        <w:t xml:space="preserve"> </w:t>
      </w:r>
      <w:r w:rsidR="008713F9" w:rsidRPr="00E81648">
        <w:rPr>
          <w:rFonts w:ascii="Trebuchet MS" w:hAnsi="Trebuchet MS"/>
        </w:rPr>
        <w:t xml:space="preserve">Băncii Naţionale a României, în vigoare la data </w:t>
      </w:r>
      <w:r w:rsidR="00456834" w:rsidRPr="00E81648">
        <w:rPr>
          <w:rFonts w:ascii="Trebuchet MS" w:hAnsi="Trebuchet MS"/>
        </w:rPr>
        <w:t xml:space="preserve">întocmirii </w:t>
      </w:r>
      <w:r w:rsidR="008713F9" w:rsidRPr="00E81648">
        <w:rPr>
          <w:rFonts w:ascii="Trebuchet MS" w:hAnsi="Trebuchet MS"/>
        </w:rPr>
        <w:t xml:space="preserve">actului de stabilire a dobânzii, </w:t>
      </w:r>
      <w:r w:rsidRPr="00E81648">
        <w:rPr>
          <w:rFonts w:ascii="Trebuchet MS" w:hAnsi="Trebuchet MS"/>
        </w:rPr>
        <w:t>la soldul răm</w:t>
      </w:r>
      <w:r w:rsidR="00143570" w:rsidRPr="00E81648">
        <w:rPr>
          <w:rFonts w:ascii="Trebuchet MS" w:hAnsi="Trebuchet MS"/>
        </w:rPr>
        <w:t>as de plată din contravaloarea</w:t>
      </w:r>
      <w:r w:rsidRPr="00E81648">
        <w:rPr>
          <w:rFonts w:ascii="Trebuchet MS" w:hAnsi="Trebuchet MS"/>
        </w:rPr>
        <w:t xml:space="preserve"> creanţei bugetare, din prima zi după expirarea termenului de plată, până la data stingerii </w:t>
      </w:r>
      <w:r w:rsidR="00541BC9" w:rsidRPr="00E81648">
        <w:rPr>
          <w:rFonts w:ascii="Trebuchet MS" w:hAnsi="Trebuchet MS"/>
        </w:rPr>
        <w:t>obligațiilor</w:t>
      </w:r>
      <w:r w:rsidR="00B86C91" w:rsidRPr="00E81648">
        <w:rPr>
          <w:rFonts w:ascii="Trebuchet MS" w:hAnsi="Trebuchet MS"/>
        </w:rPr>
        <w:t xml:space="preserve"> de plată</w:t>
      </w:r>
      <w:r w:rsidRPr="00E81648">
        <w:rPr>
          <w:rFonts w:ascii="Trebuchet MS" w:hAnsi="Trebuchet MS"/>
        </w:rPr>
        <w:t>.</w:t>
      </w:r>
    </w:p>
    <w:p w:rsidR="00852A51" w:rsidRPr="00E81648" w:rsidRDefault="007646C5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Stingerea creanțelor bugetare provenite din aplicarea dobânzii, în baza</w:t>
      </w:r>
      <w:r w:rsidR="008A7F86" w:rsidRPr="00E81648">
        <w:rPr>
          <w:rFonts w:ascii="Trebuchet MS" w:hAnsi="Trebuchet MS"/>
        </w:rPr>
        <w:t xml:space="preserve"> </w:t>
      </w:r>
      <w:r w:rsidRPr="00E81648">
        <w:rPr>
          <w:rFonts w:ascii="Trebuchet MS" w:hAnsi="Trebuchet MS"/>
          <w:i/>
        </w:rPr>
        <w:t>P</w:t>
      </w:r>
      <w:r w:rsidR="008A7F86" w:rsidRPr="00E81648">
        <w:rPr>
          <w:rFonts w:ascii="Trebuchet MS" w:hAnsi="Trebuchet MS"/>
          <w:i/>
        </w:rPr>
        <w:t>roces</w:t>
      </w:r>
      <w:r w:rsidRPr="00E81648">
        <w:rPr>
          <w:rFonts w:ascii="Trebuchet MS" w:hAnsi="Trebuchet MS"/>
          <w:i/>
        </w:rPr>
        <w:t>ului</w:t>
      </w:r>
      <w:r w:rsidR="00143570" w:rsidRPr="00E81648">
        <w:rPr>
          <w:rFonts w:ascii="Trebuchet MS" w:hAnsi="Trebuchet MS"/>
          <w:i/>
        </w:rPr>
        <w:t xml:space="preserve"> -</w:t>
      </w:r>
      <w:r w:rsidR="008A7F86" w:rsidRPr="00E81648">
        <w:rPr>
          <w:rFonts w:ascii="Trebuchet MS" w:hAnsi="Trebuchet MS"/>
          <w:i/>
        </w:rPr>
        <w:t xml:space="preserve"> verbal de stabilire a creanţelor bugetare rezultate din aplicarea dobânzii datorate</w:t>
      </w:r>
      <w:r w:rsidRPr="00E81648">
        <w:rPr>
          <w:rFonts w:ascii="Trebuchet MS" w:hAnsi="Trebuchet MS"/>
        </w:rPr>
        <w:t xml:space="preserve">, se va efectua în conformitate cu prevederile aplicabile creanţelor bugetare rezultate din nereguli menționate </w:t>
      </w:r>
      <w:r w:rsidR="00E03B63" w:rsidRPr="00E81648">
        <w:rPr>
          <w:rFonts w:ascii="Trebuchet MS" w:hAnsi="Trebuchet MS"/>
        </w:rPr>
        <w:t xml:space="preserve">la art. 2, alin. 3) </w:t>
      </w:r>
      <w:r w:rsidR="00786A2F" w:rsidRPr="00E81648">
        <w:rPr>
          <w:rFonts w:ascii="Trebuchet MS" w:hAnsi="Trebuchet MS"/>
        </w:rPr>
        <w:t xml:space="preserve">al prezentei anexe la </w:t>
      </w:r>
      <w:r w:rsidR="008851F8">
        <w:rPr>
          <w:rFonts w:ascii="Trebuchet MS" w:hAnsi="Trebuchet MS"/>
        </w:rPr>
        <w:t>Ordinul</w:t>
      </w:r>
      <w:r w:rsidR="008851F8" w:rsidRPr="00E81648">
        <w:rPr>
          <w:rFonts w:ascii="Trebuchet MS" w:hAnsi="Trebuchet MS"/>
        </w:rPr>
        <w:t xml:space="preserve"> </w:t>
      </w:r>
      <w:r w:rsidR="00786A2F" w:rsidRPr="00E81648">
        <w:rPr>
          <w:rFonts w:ascii="Trebuchet MS" w:hAnsi="Trebuchet MS"/>
        </w:rPr>
        <w:t>de finanțare.</w:t>
      </w:r>
    </w:p>
    <w:p w:rsidR="008A7F86" w:rsidRDefault="00E8033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  <w:b/>
        </w:rPr>
        <w:t>6</w:t>
      </w:r>
      <w:r w:rsidR="00D20568" w:rsidRPr="00E81648">
        <w:rPr>
          <w:rFonts w:ascii="Trebuchet MS" w:hAnsi="Trebuchet MS"/>
          <w:b/>
        </w:rPr>
        <w:t>)</w:t>
      </w:r>
      <w:r w:rsidR="00143570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În cazul în care </w:t>
      </w:r>
      <w:r w:rsidR="00AD71DD" w:rsidRPr="00E81648">
        <w:rPr>
          <w:rFonts w:ascii="Trebuchet MS" w:hAnsi="Trebuchet MS"/>
        </w:rPr>
        <w:t xml:space="preserve">AM POCA </w:t>
      </w:r>
      <w:r w:rsidR="008A7F86" w:rsidRPr="00E81648">
        <w:rPr>
          <w:rFonts w:ascii="Trebuchet MS" w:hAnsi="Trebuchet MS"/>
        </w:rPr>
        <w:t xml:space="preserve">constată o neregulă determinată de necorelarea dintre legislaţia naţională şi reglementările comunitare, în </w:t>
      </w:r>
      <w:r w:rsidR="00331121" w:rsidRPr="00E81648">
        <w:rPr>
          <w:rFonts w:ascii="Trebuchet MS" w:hAnsi="Trebuchet MS"/>
        </w:rPr>
        <w:t>titlul de creanță</w:t>
      </w:r>
      <w:r w:rsidR="008A7F86" w:rsidRPr="00E81648">
        <w:rPr>
          <w:rFonts w:ascii="Trebuchet MS" w:hAnsi="Trebuchet MS"/>
        </w:rPr>
        <w:t xml:space="preserve"> nu se completează rubrica "debitor”, </w:t>
      </w:r>
      <w:r w:rsidR="00331121" w:rsidRPr="00E81648">
        <w:rPr>
          <w:rFonts w:ascii="Trebuchet MS" w:hAnsi="Trebuchet MS"/>
        </w:rPr>
        <w:t>AM POCA</w:t>
      </w:r>
      <w:r w:rsidR="00163ABC" w:rsidRPr="00E81648">
        <w:rPr>
          <w:rFonts w:ascii="Trebuchet MS" w:hAnsi="Trebuchet MS"/>
        </w:rPr>
        <w:t xml:space="preserve"> asigurând recuperarea unor astfel de</w:t>
      </w:r>
      <w:r w:rsidR="00163ABC">
        <w:rPr>
          <w:rFonts w:ascii="Trebuchet MS" w:hAnsi="Trebuchet MS"/>
        </w:rPr>
        <w:t xml:space="preserve"> creanțe bugetare </w:t>
      </w:r>
      <w:r w:rsidR="008A7F86" w:rsidRPr="00C1167F">
        <w:rPr>
          <w:rFonts w:ascii="Trebuchet MS" w:hAnsi="Trebuchet MS"/>
        </w:rPr>
        <w:t>conform prevederilor legislației în vigoare.</w:t>
      </w:r>
    </w:p>
    <w:p w:rsidR="004C4D2F" w:rsidRDefault="004C4D2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B50C1F" w:rsidRPr="00410285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3 - </w:t>
      </w:r>
      <w:r w:rsidR="00B50C1F" w:rsidRPr="00410285">
        <w:rPr>
          <w:rFonts w:ascii="Trebuchet MS" w:hAnsi="Trebuchet MS"/>
          <w:b/>
        </w:rPr>
        <w:t xml:space="preserve">Recuperarea prefinanțării </w:t>
      </w:r>
      <w:r w:rsidR="00CC7962" w:rsidRPr="00410285">
        <w:rPr>
          <w:rFonts w:ascii="Trebuchet MS" w:hAnsi="Trebuchet MS"/>
          <w:b/>
        </w:rPr>
        <w:t>nejustificate corespunzător de către Beneficiar/</w:t>
      </w:r>
      <w:r w:rsidR="007B2A7B">
        <w:rPr>
          <w:rFonts w:ascii="Trebuchet MS" w:hAnsi="Trebuchet MS"/>
          <w:b/>
        </w:rPr>
        <w:t>P</w:t>
      </w:r>
      <w:r w:rsidR="00CC7962" w:rsidRPr="00410285">
        <w:rPr>
          <w:rFonts w:ascii="Trebuchet MS" w:hAnsi="Trebuchet MS"/>
          <w:b/>
        </w:rPr>
        <w:t>artener</w:t>
      </w:r>
      <w:r w:rsidR="000D23FF" w:rsidRPr="00410285">
        <w:rPr>
          <w:rFonts w:ascii="Trebuchet MS" w:hAnsi="Trebuchet MS"/>
          <w:b/>
        </w:rPr>
        <w:t xml:space="preserve"> în</w:t>
      </w:r>
      <w:r w:rsidR="00CC7962" w:rsidRPr="00410285">
        <w:rPr>
          <w:rFonts w:ascii="Trebuchet MS" w:hAnsi="Trebuchet MS"/>
          <w:b/>
        </w:rPr>
        <w:t xml:space="preserve"> cererile de rambursare </w:t>
      </w:r>
      <w:r w:rsidR="005122CD" w:rsidRPr="00410285">
        <w:rPr>
          <w:rFonts w:ascii="Trebuchet MS" w:hAnsi="Trebuchet MS"/>
          <w:b/>
        </w:rPr>
        <w:t>transmise AM POCA</w:t>
      </w:r>
      <w:r w:rsidR="0097134F">
        <w:rPr>
          <w:rFonts w:ascii="Trebuchet MS" w:hAnsi="Trebuchet MS"/>
          <w:b/>
        </w:rPr>
        <w:t>. Recuperarea</w:t>
      </w:r>
      <w:r w:rsidR="005E65D8">
        <w:rPr>
          <w:rFonts w:ascii="Trebuchet MS" w:hAnsi="Trebuchet MS"/>
          <w:b/>
        </w:rPr>
        <w:t xml:space="preserve"> sumelor necuvenite rezultate din aplicarea mecanismului decontării cererilor de plată</w:t>
      </w:r>
      <w:r w:rsidR="007B2A7B">
        <w:rPr>
          <w:rFonts w:ascii="Trebuchet MS" w:hAnsi="Trebuchet MS"/>
          <w:b/>
        </w:rPr>
        <w:t>.</w:t>
      </w:r>
    </w:p>
    <w:p w:rsidR="003024F5" w:rsidRPr="00E81648" w:rsidRDefault="001A43AE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0000FF"/>
        </w:rPr>
      </w:pPr>
      <w:r>
        <w:rPr>
          <w:rFonts w:ascii="Trebuchet MS" w:hAnsi="Trebuchet MS"/>
          <w:b/>
        </w:rPr>
        <w:t>1</w:t>
      </w:r>
      <w:r w:rsidR="00D20568">
        <w:rPr>
          <w:rFonts w:ascii="Trebuchet MS" w:hAnsi="Trebuchet MS"/>
          <w:b/>
        </w:rPr>
        <w:t>)</w:t>
      </w:r>
      <w:r w:rsidR="00163ABC" w:rsidRPr="006E73AD">
        <w:rPr>
          <w:rFonts w:ascii="Trebuchet MS" w:hAnsi="Trebuchet MS"/>
        </w:rPr>
        <w:t xml:space="preserve"> </w:t>
      </w:r>
      <w:r w:rsidR="00DE062F" w:rsidRPr="00DD6967">
        <w:rPr>
          <w:rFonts w:ascii="Trebuchet MS" w:hAnsi="Trebuchet MS"/>
        </w:rPr>
        <w:t xml:space="preserve">Ca urmare a verificării cererilor de rambursare depuse de Beneficiar, </w:t>
      </w:r>
      <w:r w:rsidR="008B7509" w:rsidRPr="00DD6967">
        <w:rPr>
          <w:rFonts w:ascii="Trebuchet MS" w:hAnsi="Trebuchet MS"/>
        </w:rPr>
        <w:t xml:space="preserve">AM POCA notifică </w:t>
      </w:r>
      <w:r w:rsidR="00DD6967" w:rsidRPr="00DD6967">
        <w:rPr>
          <w:rFonts w:ascii="Trebuchet MS" w:hAnsi="Trebuchet MS"/>
        </w:rPr>
        <w:t>beneficiarul</w:t>
      </w:r>
      <w:r w:rsidR="008B7509" w:rsidRPr="00DD6967">
        <w:rPr>
          <w:rFonts w:ascii="Trebuchet MS" w:hAnsi="Trebuchet MS"/>
        </w:rPr>
        <w:t>/partener</w:t>
      </w:r>
      <w:r w:rsidR="00B86C91">
        <w:rPr>
          <w:rFonts w:ascii="Trebuchet MS" w:hAnsi="Trebuchet MS"/>
        </w:rPr>
        <w:t>ul</w:t>
      </w:r>
      <w:r w:rsidR="008B7509" w:rsidRPr="00DD6967">
        <w:rPr>
          <w:rFonts w:ascii="Trebuchet MS" w:hAnsi="Trebuchet MS"/>
        </w:rPr>
        <w:t xml:space="preserve"> cu privire la </w:t>
      </w:r>
      <w:r w:rsidR="00D50674" w:rsidRPr="00DD6967">
        <w:rPr>
          <w:rFonts w:ascii="Trebuchet MS" w:hAnsi="Trebuchet MS"/>
        </w:rPr>
        <w:t>obligația</w:t>
      </w:r>
      <w:r w:rsidR="008B7509" w:rsidRPr="00DD6967">
        <w:rPr>
          <w:rFonts w:ascii="Trebuchet MS" w:hAnsi="Trebuchet MS"/>
        </w:rPr>
        <w:t xml:space="preserve"> restituirii </w:t>
      </w:r>
      <w:r w:rsidR="00B82797">
        <w:rPr>
          <w:rFonts w:ascii="Trebuchet MS" w:hAnsi="Trebuchet MS"/>
        </w:rPr>
        <w:t xml:space="preserve">integrale/parțiale a </w:t>
      </w:r>
      <w:proofErr w:type="spellStart"/>
      <w:r w:rsidR="00102BC5" w:rsidRPr="00DD6967">
        <w:rPr>
          <w:rFonts w:ascii="Trebuchet MS" w:hAnsi="Trebuchet MS"/>
        </w:rPr>
        <w:t>prefinanțării</w:t>
      </w:r>
      <w:proofErr w:type="spellEnd"/>
      <w:r w:rsidR="0076349D" w:rsidRPr="00DD6967">
        <w:rPr>
          <w:rFonts w:ascii="Trebuchet MS" w:hAnsi="Trebuchet MS"/>
        </w:rPr>
        <w:t xml:space="preserve">, în cazul în care </w:t>
      </w:r>
      <w:r w:rsidR="008048D6" w:rsidRPr="00DD6967">
        <w:rPr>
          <w:rFonts w:ascii="Trebuchet MS" w:hAnsi="Trebuchet MS"/>
        </w:rPr>
        <w:t xml:space="preserve">se constată că </w:t>
      </w:r>
      <w:r w:rsidR="00D50674" w:rsidRPr="00E81648">
        <w:rPr>
          <w:rFonts w:ascii="Trebuchet MS" w:hAnsi="Trebuchet MS"/>
        </w:rPr>
        <w:t>aceștia</w:t>
      </w:r>
      <w:r w:rsidR="0076349D" w:rsidRPr="00E81648">
        <w:rPr>
          <w:rFonts w:ascii="Trebuchet MS" w:hAnsi="Trebuchet MS"/>
        </w:rPr>
        <w:t xml:space="preserve"> nu justifică </w:t>
      </w:r>
      <w:r w:rsidR="00B82797">
        <w:rPr>
          <w:rFonts w:ascii="Trebuchet MS" w:hAnsi="Trebuchet MS"/>
        </w:rPr>
        <w:t xml:space="preserve">prin cereri de rambursare </w:t>
      </w:r>
      <w:r w:rsidR="0076349D" w:rsidRPr="00E81648">
        <w:rPr>
          <w:rFonts w:ascii="Trebuchet MS" w:hAnsi="Trebuchet MS"/>
        </w:rPr>
        <w:t xml:space="preserve">utilizarea corespunzătoare a </w:t>
      </w:r>
      <w:proofErr w:type="spellStart"/>
      <w:r w:rsidR="008048D6" w:rsidRPr="00E81648">
        <w:rPr>
          <w:rFonts w:ascii="Trebuchet MS" w:hAnsi="Trebuchet MS"/>
        </w:rPr>
        <w:t>prefinanțării</w:t>
      </w:r>
      <w:proofErr w:type="spellEnd"/>
      <w:r w:rsidR="008048D6" w:rsidRPr="00E81648">
        <w:rPr>
          <w:rFonts w:ascii="Trebuchet MS" w:hAnsi="Trebuchet MS"/>
        </w:rPr>
        <w:t xml:space="preserve"> acordate. Beneficiarul/partener</w:t>
      </w:r>
      <w:r w:rsidR="00B86C91" w:rsidRPr="00E81648">
        <w:rPr>
          <w:rFonts w:ascii="Trebuchet MS" w:hAnsi="Trebuchet MS"/>
        </w:rPr>
        <w:t>ul</w:t>
      </w:r>
      <w:r w:rsidR="008048D6" w:rsidRPr="00E81648">
        <w:rPr>
          <w:rFonts w:ascii="Trebuchet MS" w:hAnsi="Trebuchet MS"/>
        </w:rPr>
        <w:t xml:space="preserve"> a</w:t>
      </w:r>
      <w:r w:rsidR="00B86C91" w:rsidRPr="00E81648">
        <w:rPr>
          <w:rFonts w:ascii="Trebuchet MS" w:hAnsi="Trebuchet MS"/>
        </w:rPr>
        <w:t>re</w:t>
      </w:r>
      <w:r w:rsidR="008048D6" w:rsidRPr="00E81648">
        <w:rPr>
          <w:rFonts w:ascii="Trebuchet MS" w:hAnsi="Trebuchet MS"/>
        </w:rPr>
        <w:t xml:space="preserve"> </w:t>
      </w:r>
      <w:r w:rsidR="00B86C91" w:rsidRPr="00E81648">
        <w:rPr>
          <w:rFonts w:ascii="Trebuchet MS" w:hAnsi="Trebuchet MS"/>
        </w:rPr>
        <w:t>obligația</w:t>
      </w:r>
      <w:r w:rsidR="008048D6" w:rsidRPr="00E81648">
        <w:rPr>
          <w:rFonts w:ascii="Trebuchet MS" w:hAnsi="Trebuchet MS"/>
        </w:rPr>
        <w:t xml:space="preserve"> restituirii integrale sau parţiale a prefinanţării acordate, </w:t>
      </w:r>
      <w:r w:rsidR="00FF2D9A" w:rsidRPr="00E81648">
        <w:rPr>
          <w:rFonts w:ascii="Trebuchet MS" w:hAnsi="Trebuchet MS"/>
        </w:rPr>
        <w:t>în termen de 15 zile de la data comunicării notificării AM POCA</w:t>
      </w:r>
      <w:r w:rsidR="008048D6" w:rsidRPr="00E81648">
        <w:rPr>
          <w:rFonts w:ascii="Trebuchet MS" w:hAnsi="Trebuchet MS"/>
        </w:rPr>
        <w:t>.</w:t>
      </w:r>
    </w:p>
    <w:p w:rsidR="00D32FCB" w:rsidRDefault="001A43AE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  <w:b/>
        </w:rPr>
        <w:t>2)</w:t>
      </w:r>
      <w:r w:rsidRPr="00E81648">
        <w:rPr>
          <w:rFonts w:ascii="Trebuchet MS" w:hAnsi="Trebuchet MS"/>
        </w:rPr>
        <w:t xml:space="preserve"> </w:t>
      </w:r>
      <w:r w:rsidR="003024F5" w:rsidRPr="00E81648">
        <w:rPr>
          <w:rFonts w:ascii="Trebuchet MS" w:hAnsi="Trebuchet MS"/>
        </w:rPr>
        <w:t>În cazul în care beneficiarul</w:t>
      </w:r>
      <w:r w:rsidR="00715C69" w:rsidRPr="00E81648">
        <w:rPr>
          <w:rFonts w:ascii="Trebuchet MS" w:hAnsi="Trebuchet MS"/>
        </w:rPr>
        <w:t>/partener</w:t>
      </w:r>
      <w:r w:rsidR="00B86C91" w:rsidRPr="00E81648">
        <w:rPr>
          <w:rFonts w:ascii="Trebuchet MS" w:hAnsi="Trebuchet MS"/>
        </w:rPr>
        <w:t>ul</w:t>
      </w:r>
      <w:r w:rsidR="00D32FCB" w:rsidRPr="00E81648">
        <w:rPr>
          <w:rFonts w:ascii="Trebuchet MS" w:hAnsi="Trebuchet MS"/>
        </w:rPr>
        <w:t xml:space="preserve"> nu restituie </w:t>
      </w:r>
      <w:r w:rsidR="00B86C91" w:rsidRPr="00E81648">
        <w:rPr>
          <w:rFonts w:ascii="Trebuchet MS" w:hAnsi="Trebuchet MS"/>
        </w:rPr>
        <w:t>sumele prevăzute la alin. 1,</w:t>
      </w:r>
      <w:r w:rsidR="00FF2D9A" w:rsidRPr="00E81648">
        <w:rPr>
          <w:rFonts w:ascii="Trebuchet MS" w:hAnsi="Trebuchet MS"/>
        </w:rPr>
        <w:t xml:space="preserve"> în termenul menționat</w:t>
      </w:r>
      <w:r w:rsidR="00D32FCB" w:rsidRPr="00E81648">
        <w:rPr>
          <w:rFonts w:ascii="Trebuchet MS" w:hAnsi="Trebuchet MS"/>
        </w:rPr>
        <w:t xml:space="preserve">, </w:t>
      </w:r>
      <w:r w:rsidR="00B86C91" w:rsidRPr="00E81648">
        <w:rPr>
          <w:rFonts w:ascii="Trebuchet MS" w:hAnsi="Trebuchet MS"/>
        </w:rPr>
        <w:t>AM POCA</w:t>
      </w:r>
      <w:r w:rsidR="00D32FCB" w:rsidRPr="00E81648">
        <w:rPr>
          <w:rFonts w:ascii="Trebuchet MS" w:hAnsi="Trebuchet MS"/>
        </w:rPr>
        <w:t xml:space="preserve"> emit</w:t>
      </w:r>
      <w:r w:rsidR="000B32D8" w:rsidRPr="00E81648">
        <w:rPr>
          <w:rFonts w:ascii="Trebuchet MS" w:hAnsi="Trebuchet MS"/>
        </w:rPr>
        <w:t>e</w:t>
      </w:r>
      <w:r w:rsidR="00D32FCB" w:rsidRPr="00E81648">
        <w:rPr>
          <w:rFonts w:ascii="Trebuchet MS" w:hAnsi="Trebuchet MS"/>
        </w:rPr>
        <w:t xml:space="preserve"> </w:t>
      </w:r>
      <w:r w:rsidR="00B86C91" w:rsidRPr="00E81648">
        <w:rPr>
          <w:rFonts w:ascii="Trebuchet MS" w:hAnsi="Trebuchet MS"/>
        </w:rPr>
        <w:t xml:space="preserve">o </w:t>
      </w:r>
      <w:r w:rsidR="00D32FCB" w:rsidRPr="00E81648">
        <w:rPr>
          <w:rFonts w:ascii="Trebuchet MS" w:hAnsi="Trebuchet MS"/>
        </w:rPr>
        <w:t>decizi</w:t>
      </w:r>
      <w:r w:rsidR="000B32D8" w:rsidRPr="00E81648">
        <w:rPr>
          <w:rFonts w:ascii="Trebuchet MS" w:hAnsi="Trebuchet MS"/>
        </w:rPr>
        <w:t>e</w:t>
      </w:r>
      <w:r w:rsidR="00D32FCB" w:rsidRPr="00E81648">
        <w:rPr>
          <w:rFonts w:ascii="Trebuchet MS" w:hAnsi="Trebuchet MS"/>
        </w:rPr>
        <w:t xml:space="preserve"> de recuperare a prefinanţării,</w:t>
      </w:r>
      <w:r w:rsidR="005F1132">
        <w:rPr>
          <w:rFonts w:ascii="Trebuchet MS" w:hAnsi="Trebuchet MS"/>
        </w:rPr>
        <w:t xml:space="preserve"> care constituie titlu de creanță </w:t>
      </w:r>
      <w:r w:rsidR="00D32FCB" w:rsidRPr="00E81648">
        <w:rPr>
          <w:rFonts w:ascii="Trebuchet MS" w:hAnsi="Trebuchet MS"/>
        </w:rPr>
        <w:t xml:space="preserve">prin care se individualizează sumele de restituit exprimate în moneda </w:t>
      </w:r>
      <w:r w:rsidR="00D50674" w:rsidRPr="00E81648">
        <w:rPr>
          <w:rFonts w:ascii="Trebuchet MS" w:hAnsi="Trebuchet MS"/>
        </w:rPr>
        <w:t>națională</w:t>
      </w:r>
      <w:r w:rsidR="00740EE9">
        <w:rPr>
          <w:rFonts w:ascii="Trebuchet MS" w:hAnsi="Trebuchet MS"/>
        </w:rPr>
        <w:t xml:space="preserve"> și care cuprinde elementele actului administrativ fiscal</w:t>
      </w:r>
      <w:r w:rsidR="004C1965">
        <w:rPr>
          <w:rFonts w:ascii="Trebuchet MS" w:hAnsi="Trebuchet MS"/>
        </w:rPr>
        <w:t xml:space="preserve"> prevăzute de Legea nr. 207/2015 privind Codul de procedură fiscală, cu modificările și completările ulterioare</w:t>
      </w:r>
      <w:r w:rsidR="00D32FCB" w:rsidRPr="00E81648">
        <w:rPr>
          <w:rFonts w:ascii="Trebuchet MS" w:hAnsi="Trebuchet MS"/>
        </w:rPr>
        <w:t xml:space="preserve">. </w:t>
      </w:r>
      <w:r w:rsidR="00D32FCB" w:rsidRPr="006E73AD">
        <w:rPr>
          <w:rFonts w:ascii="Trebuchet MS" w:hAnsi="Trebuchet MS"/>
        </w:rPr>
        <w:t>Debitor</w:t>
      </w:r>
      <w:r w:rsidR="00B86C91">
        <w:rPr>
          <w:rFonts w:ascii="Trebuchet MS" w:hAnsi="Trebuchet MS"/>
        </w:rPr>
        <w:t>ul</w:t>
      </w:r>
      <w:r w:rsidR="00D32FCB" w:rsidRPr="006E73AD">
        <w:rPr>
          <w:rFonts w:ascii="Trebuchet MS" w:hAnsi="Trebuchet MS"/>
        </w:rPr>
        <w:t xml:space="preserve"> a</w:t>
      </w:r>
      <w:r w:rsidR="00B86C91">
        <w:rPr>
          <w:rFonts w:ascii="Trebuchet MS" w:hAnsi="Trebuchet MS"/>
        </w:rPr>
        <w:t>re</w:t>
      </w:r>
      <w:r w:rsidR="00D32FCB" w:rsidRPr="006E73AD">
        <w:rPr>
          <w:rFonts w:ascii="Trebuchet MS" w:hAnsi="Trebuchet MS"/>
        </w:rPr>
        <w:t xml:space="preserve"> obligaţia efectuării plăţii sumelor stabilite prin decizia de recuperare a prefinanţării, în termen de 30 de zile de la data comunicării acesteia.</w:t>
      </w:r>
    </w:p>
    <w:p w:rsidR="00145AD0" w:rsidRPr="006E73AD" w:rsidRDefault="00E342B5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342B5">
        <w:rPr>
          <w:rFonts w:ascii="Trebuchet MS" w:hAnsi="Trebuchet MS"/>
          <w:b/>
        </w:rPr>
        <w:t>3)</w:t>
      </w:r>
      <w:r>
        <w:rPr>
          <w:rFonts w:ascii="Trebuchet MS" w:hAnsi="Trebuchet MS"/>
        </w:rPr>
        <w:t xml:space="preserve"> </w:t>
      </w:r>
      <w:r w:rsidR="006A563E">
        <w:rPr>
          <w:rFonts w:ascii="Trebuchet MS" w:hAnsi="Trebuchet MS"/>
        </w:rPr>
        <w:t>Pentru neachitarea la termen a obligaţiilor stabilite prin titlul de creanţă, AM POCA emite decizii de stabilire a dobânzii</w:t>
      </w:r>
      <w:r w:rsidR="003611B9">
        <w:rPr>
          <w:rFonts w:ascii="Trebuchet MS" w:hAnsi="Trebuchet MS"/>
        </w:rPr>
        <w:t>, care reprezintă, de asemenea, titlu de creanță</w:t>
      </w:r>
      <w:r w:rsidR="006A563E">
        <w:rPr>
          <w:rFonts w:ascii="Trebuchet MS" w:hAnsi="Trebuchet MS"/>
        </w:rPr>
        <w:t>. Debitorul datorează astfel, dobânda calculată prin aplicarea ratei dobânzii datorate la soldul rămas de plată din contravaloarea în lei a sumelor datorate, din prima zi de după expirarea termenului de plată stabilit, până la data stingerii obligațiilor de plată. Rata dobânzii datorate este rata dobânzii de politică monetară a Băncii Naţionale a României în vigoare la data comunicării</w:t>
      </w:r>
      <w:r w:rsidR="006A563E">
        <w:rPr>
          <w:rFonts w:ascii="Trebuchet MS" w:hAnsi="Trebuchet MS"/>
          <w:color w:val="FF0000"/>
        </w:rPr>
        <w:t xml:space="preserve"> </w:t>
      </w:r>
      <w:r w:rsidR="006A563E">
        <w:rPr>
          <w:rFonts w:ascii="Trebuchet MS" w:hAnsi="Trebuchet MS"/>
        </w:rPr>
        <w:t xml:space="preserve">deciziei de recuperare a prefinanţării. </w:t>
      </w:r>
    </w:p>
    <w:p w:rsidR="00D32FCB" w:rsidRDefault="002706D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706DF">
        <w:rPr>
          <w:rFonts w:ascii="Trebuchet MS" w:hAnsi="Trebuchet MS"/>
          <w:b/>
        </w:rPr>
        <w:t>4)</w:t>
      </w:r>
      <w:r>
        <w:rPr>
          <w:rFonts w:ascii="Trebuchet MS" w:hAnsi="Trebuchet MS"/>
        </w:rPr>
        <w:t xml:space="preserve"> </w:t>
      </w:r>
      <w:r w:rsidR="00D32FCB" w:rsidRPr="006E73AD">
        <w:rPr>
          <w:rFonts w:ascii="Trebuchet MS" w:hAnsi="Trebuchet MS"/>
        </w:rPr>
        <w:t>În cazul nerecuperării</w:t>
      </w:r>
      <w:r w:rsidR="0007294E" w:rsidRPr="006E73AD">
        <w:rPr>
          <w:rFonts w:ascii="Trebuchet MS" w:hAnsi="Trebuchet MS"/>
        </w:rPr>
        <w:t xml:space="preserve"> în termenul scadent a</w:t>
      </w:r>
      <w:r w:rsidR="00D32FCB" w:rsidRPr="006E73AD">
        <w:rPr>
          <w:rFonts w:ascii="Trebuchet MS" w:hAnsi="Trebuchet MS"/>
        </w:rPr>
        <w:t xml:space="preserve"> sumelor stabilite </w:t>
      </w:r>
      <w:r w:rsidR="00FC3CB1" w:rsidRPr="006E73AD">
        <w:rPr>
          <w:rFonts w:ascii="Trebuchet MS" w:hAnsi="Trebuchet MS"/>
        </w:rPr>
        <w:t>prin</w:t>
      </w:r>
      <w:r w:rsidR="0007294E" w:rsidRPr="006E73AD">
        <w:rPr>
          <w:rFonts w:ascii="Trebuchet MS" w:hAnsi="Trebuchet MS"/>
        </w:rPr>
        <w:t xml:space="preserve"> deciziile de recuperare a </w:t>
      </w:r>
      <w:proofErr w:type="spellStart"/>
      <w:r w:rsidR="0007294E" w:rsidRPr="006E73AD">
        <w:rPr>
          <w:rFonts w:ascii="Trebuchet MS" w:hAnsi="Trebuchet MS"/>
        </w:rPr>
        <w:t>prefinanțării</w:t>
      </w:r>
      <w:proofErr w:type="spellEnd"/>
      <w:r w:rsidR="004C1965">
        <w:rPr>
          <w:rFonts w:ascii="Trebuchet MS" w:hAnsi="Trebuchet MS"/>
        </w:rPr>
        <w:t xml:space="preserve">/deciziile de </w:t>
      </w:r>
      <w:r w:rsidR="006E0A6A">
        <w:rPr>
          <w:rFonts w:ascii="Trebuchet MS" w:hAnsi="Trebuchet MS"/>
        </w:rPr>
        <w:t>recuperare a dobânzilor aferente</w:t>
      </w:r>
      <w:r w:rsidR="00D32FCB" w:rsidRPr="006E73AD">
        <w:rPr>
          <w:rFonts w:ascii="Trebuchet MS" w:hAnsi="Trebuchet MS"/>
        </w:rPr>
        <w:t xml:space="preserve">, </w:t>
      </w:r>
      <w:r w:rsidR="0007294E" w:rsidRPr="006E73AD">
        <w:rPr>
          <w:rFonts w:ascii="Trebuchet MS" w:hAnsi="Trebuchet MS"/>
        </w:rPr>
        <w:t>AM POCA</w:t>
      </w:r>
      <w:r w:rsidR="00D32FCB" w:rsidRPr="006E73AD">
        <w:rPr>
          <w:rFonts w:ascii="Trebuchet MS" w:hAnsi="Trebuchet MS"/>
        </w:rPr>
        <w:t xml:space="preserve"> comunică titlurile executorii împreună cu dovada comunicării acestora organelor fiscale competente, care vor efectua procedura de executare silită, precum şi procedura de compensare</w:t>
      </w:r>
      <w:r w:rsidR="00EF563F">
        <w:rPr>
          <w:rFonts w:ascii="Trebuchet MS" w:hAnsi="Trebuchet MS"/>
        </w:rPr>
        <w:t>, după caz,</w:t>
      </w:r>
      <w:r w:rsidR="00D32FCB" w:rsidRPr="006E73AD">
        <w:rPr>
          <w:rFonts w:ascii="Trebuchet MS" w:hAnsi="Trebuchet MS"/>
        </w:rPr>
        <w:t xml:space="preserve"> potrivit </w:t>
      </w:r>
      <w:r w:rsidR="005D126C">
        <w:rPr>
          <w:rFonts w:ascii="Trebuchet MS" w:hAnsi="Trebuchet MS"/>
        </w:rPr>
        <w:t>prevederilor legale în vigoare</w:t>
      </w:r>
      <w:r w:rsidR="00D32FCB" w:rsidRPr="00D249BF">
        <w:rPr>
          <w:rFonts w:ascii="Trebuchet MS" w:hAnsi="Trebuchet MS"/>
        </w:rPr>
        <w:t>.</w:t>
      </w:r>
      <w:bookmarkStart w:id="0" w:name="_GoBack"/>
      <w:bookmarkEnd w:id="0"/>
    </w:p>
    <w:p w:rsidR="005D7E5E" w:rsidRDefault="005D7E5E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5D7E5E" w:rsidRDefault="005D7E5E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5D7E5E" w:rsidRDefault="005D7E5E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5D7E5E" w:rsidRPr="00FD4BE7" w:rsidRDefault="005D7E5E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A77E7A" w:rsidRDefault="002706D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FD4BE7">
        <w:rPr>
          <w:rFonts w:ascii="Trebuchet MS" w:hAnsi="Trebuchet MS"/>
          <w:b/>
        </w:rPr>
        <w:t>5)</w:t>
      </w:r>
      <w:r w:rsidRPr="00FD4BE7">
        <w:rPr>
          <w:rFonts w:ascii="Trebuchet MS" w:hAnsi="Trebuchet MS"/>
        </w:rPr>
        <w:t xml:space="preserve"> </w:t>
      </w:r>
      <w:r w:rsidR="00A77E7A" w:rsidRPr="00297182">
        <w:rPr>
          <w:rFonts w:ascii="Trebuchet MS" w:hAnsi="Trebuchet MS"/>
        </w:rPr>
        <w:t xml:space="preserve">În cazul în care, ca urmare a verificării cererilor de rambursare aferente tranșelor de </w:t>
      </w:r>
      <w:proofErr w:type="spellStart"/>
      <w:r w:rsidR="00A77E7A" w:rsidRPr="00297182">
        <w:rPr>
          <w:rFonts w:ascii="Trebuchet MS" w:hAnsi="Trebuchet MS"/>
        </w:rPr>
        <w:t>prefinanțare</w:t>
      </w:r>
      <w:proofErr w:type="spellEnd"/>
      <w:r w:rsidR="00A77E7A" w:rsidRPr="00297182">
        <w:rPr>
          <w:rFonts w:ascii="Trebuchet MS" w:hAnsi="Trebuchet MS"/>
        </w:rPr>
        <w:t xml:space="preserve"> acordate anterior, AM POCA constată că anumite cheltuieli sunt neeligibile sau sunt constatate nereguli și se aplică corecții, acordarea tranșelor de </w:t>
      </w:r>
      <w:proofErr w:type="spellStart"/>
      <w:r w:rsidR="00A77E7A" w:rsidRPr="00297182">
        <w:rPr>
          <w:rFonts w:ascii="Trebuchet MS" w:hAnsi="Trebuchet MS"/>
        </w:rPr>
        <w:t>prefinanțare</w:t>
      </w:r>
      <w:proofErr w:type="spellEnd"/>
      <w:r w:rsidR="00A77E7A" w:rsidRPr="00297182">
        <w:rPr>
          <w:rFonts w:ascii="Trebuchet MS" w:hAnsi="Trebuchet MS"/>
        </w:rPr>
        <w:t xml:space="preserve"> ulterioare este suspendată până la recuperarea efectivă a sumelor considerate neeligibile sau a corecțiilor.</w:t>
      </w:r>
    </w:p>
    <w:p w:rsidR="0097134F" w:rsidRPr="007760A7" w:rsidRDefault="0097134F" w:rsidP="0097134F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7760A7">
        <w:rPr>
          <w:rFonts w:ascii="Trebuchet MS" w:hAnsi="Trebuchet MS"/>
          <w:b/>
        </w:rPr>
        <w:t>6)</w:t>
      </w:r>
      <w:r w:rsidRPr="007760A7">
        <w:rPr>
          <w:rFonts w:ascii="Trebuchet MS" w:hAnsi="Trebuchet MS"/>
        </w:rPr>
        <w:t xml:space="preserve"> </w:t>
      </w:r>
      <w:r w:rsidR="00847D55" w:rsidRPr="007760A7">
        <w:rPr>
          <w:rFonts w:ascii="Trebuchet MS" w:hAnsi="Trebuchet MS"/>
        </w:rPr>
        <w:t>Î</w:t>
      </w:r>
      <w:r w:rsidRPr="007760A7">
        <w:rPr>
          <w:rFonts w:ascii="Trebuchet MS" w:hAnsi="Trebuchet MS"/>
        </w:rPr>
        <w:t>n situațiile în care sumele</w:t>
      </w:r>
      <w:r w:rsidRPr="007760A7">
        <w:t xml:space="preserve"> </w:t>
      </w:r>
      <w:r w:rsidRPr="007760A7">
        <w:rPr>
          <w:rFonts w:ascii="Trebuchet MS" w:hAnsi="Trebuchet MS"/>
        </w:rPr>
        <w:t xml:space="preserve">virate prin mecanismul decontării cererilor de plată nu sunt justificate prin cereri de rambursare și/sau în care, ca urmare a autorizării cererilor de rambursare aferente cererilor de plată, AM POCA constată că valoarea cheltuielilor eligibile este mai mică decât valoarea cheltuielilor autorizate prin cererile de plată, AM POCA transmite către </w:t>
      </w:r>
      <w:r w:rsidR="007B2A7B" w:rsidRPr="007760A7">
        <w:rPr>
          <w:rFonts w:ascii="Trebuchet MS" w:hAnsi="Trebuchet MS"/>
        </w:rPr>
        <w:t>B</w:t>
      </w:r>
      <w:r w:rsidRPr="007760A7">
        <w:rPr>
          <w:rFonts w:ascii="Trebuchet MS" w:hAnsi="Trebuchet MS"/>
        </w:rPr>
        <w:t>eneficiar/</w:t>
      </w:r>
      <w:r w:rsidR="007B2A7B" w:rsidRPr="007760A7">
        <w:rPr>
          <w:rFonts w:ascii="Trebuchet MS" w:hAnsi="Trebuchet MS"/>
        </w:rPr>
        <w:t>P</w:t>
      </w:r>
      <w:r w:rsidRPr="007760A7">
        <w:rPr>
          <w:rFonts w:ascii="Trebuchet MS" w:hAnsi="Trebuchet MS"/>
        </w:rPr>
        <w:t>artener, în termen de 5 zile lucrătoare, notificări cu privire la obligaţia restituirii acestora și notificări privind suma cheltuielilor n</w:t>
      </w:r>
      <w:r w:rsidR="006778AA" w:rsidRPr="007760A7">
        <w:rPr>
          <w:rFonts w:ascii="Trebuchet MS" w:hAnsi="Trebuchet MS"/>
        </w:rPr>
        <w:t>eeligibile ce trebuie restituite</w:t>
      </w:r>
      <w:r w:rsidRPr="007760A7">
        <w:rPr>
          <w:rFonts w:ascii="Trebuchet MS" w:hAnsi="Trebuchet MS"/>
        </w:rPr>
        <w:t>. Beneficiar</w:t>
      </w:r>
      <w:r w:rsidR="00002213" w:rsidRPr="007760A7">
        <w:rPr>
          <w:rFonts w:ascii="Trebuchet MS" w:hAnsi="Trebuchet MS"/>
        </w:rPr>
        <w:t>ul</w:t>
      </w:r>
      <w:r w:rsidRPr="007760A7">
        <w:rPr>
          <w:rFonts w:ascii="Trebuchet MS" w:hAnsi="Trebuchet MS"/>
        </w:rPr>
        <w:t>/</w:t>
      </w:r>
      <w:r w:rsidR="00002213" w:rsidRPr="007760A7">
        <w:rPr>
          <w:rFonts w:ascii="Trebuchet MS" w:hAnsi="Trebuchet MS"/>
        </w:rPr>
        <w:t>P</w:t>
      </w:r>
      <w:r w:rsidRPr="007760A7">
        <w:rPr>
          <w:rFonts w:ascii="Trebuchet MS" w:hAnsi="Trebuchet MS"/>
        </w:rPr>
        <w:t>artener</w:t>
      </w:r>
      <w:r w:rsidR="00002213" w:rsidRPr="007760A7">
        <w:rPr>
          <w:rFonts w:ascii="Trebuchet MS" w:hAnsi="Trebuchet MS"/>
        </w:rPr>
        <w:t>ul</w:t>
      </w:r>
      <w:r w:rsidRPr="007760A7">
        <w:rPr>
          <w:rFonts w:ascii="Trebuchet MS" w:hAnsi="Trebuchet MS"/>
        </w:rPr>
        <w:t xml:space="preserve"> a</w:t>
      </w:r>
      <w:r w:rsidR="00002213" w:rsidRPr="007760A7">
        <w:rPr>
          <w:rFonts w:ascii="Trebuchet MS" w:hAnsi="Trebuchet MS"/>
        </w:rPr>
        <w:t>re</w:t>
      </w:r>
      <w:r w:rsidRPr="007760A7">
        <w:rPr>
          <w:rFonts w:ascii="Trebuchet MS" w:hAnsi="Trebuchet MS"/>
        </w:rPr>
        <w:t xml:space="preserve"> obligația restituirii sumelor provenite din nejustificarea </w:t>
      </w:r>
      <w:r w:rsidR="006778AA" w:rsidRPr="007760A7">
        <w:rPr>
          <w:rFonts w:ascii="Trebuchet MS" w:hAnsi="Trebuchet MS"/>
        </w:rPr>
        <w:t>integrală</w:t>
      </w:r>
      <w:r w:rsidR="00002213" w:rsidRPr="007760A7">
        <w:rPr>
          <w:rFonts w:ascii="Trebuchet MS" w:hAnsi="Trebuchet MS"/>
        </w:rPr>
        <w:t>,</w:t>
      </w:r>
      <w:r w:rsidR="006778AA" w:rsidRPr="007760A7">
        <w:rPr>
          <w:rFonts w:ascii="Trebuchet MS" w:hAnsi="Trebuchet MS"/>
        </w:rPr>
        <w:t xml:space="preserve"> </w:t>
      </w:r>
      <w:r w:rsidRPr="007760A7">
        <w:rPr>
          <w:rFonts w:ascii="Trebuchet MS" w:hAnsi="Trebuchet MS"/>
        </w:rPr>
        <w:t>prin cereri de rambursare</w:t>
      </w:r>
      <w:r w:rsidR="00002213" w:rsidRPr="007760A7">
        <w:rPr>
          <w:rFonts w:ascii="Trebuchet MS" w:hAnsi="Trebuchet MS"/>
        </w:rPr>
        <w:t>,</w:t>
      </w:r>
      <w:r w:rsidRPr="007760A7">
        <w:rPr>
          <w:rFonts w:ascii="Trebuchet MS" w:hAnsi="Trebuchet MS"/>
        </w:rPr>
        <w:t xml:space="preserve"> a sumelor virate ca urmare a aplicării mecanismului cererilor de plată și/sau provenite din neautorizarea de către AM POCA a unor cheltuieli aferente cererilor de rambursare depuse de beneficiar ulterior cer</w:t>
      </w:r>
      <w:r w:rsidR="00002213" w:rsidRPr="007760A7">
        <w:rPr>
          <w:rFonts w:ascii="Trebuchet MS" w:hAnsi="Trebuchet MS"/>
        </w:rPr>
        <w:t>er</w:t>
      </w:r>
      <w:r w:rsidRPr="007760A7">
        <w:rPr>
          <w:rFonts w:ascii="Trebuchet MS" w:hAnsi="Trebuchet MS"/>
        </w:rPr>
        <w:t>ilor de plată, în termen maxim de 5 zile de la data primirii notificărilor prevăzute în prezentul paragraf.</w:t>
      </w:r>
    </w:p>
    <w:p w:rsidR="0097134F" w:rsidRPr="007760A7" w:rsidRDefault="00A074F1" w:rsidP="0097134F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7760A7">
        <w:rPr>
          <w:rFonts w:ascii="Trebuchet MS" w:hAnsi="Trebuchet MS"/>
        </w:rPr>
        <w:t xml:space="preserve">Recuperarea sumelor nerestituite ca urmare a notificărilor comunicate </w:t>
      </w:r>
      <w:r w:rsidR="00002213" w:rsidRPr="007760A7">
        <w:rPr>
          <w:rFonts w:ascii="Trebuchet MS" w:hAnsi="Trebuchet MS"/>
        </w:rPr>
        <w:t>B</w:t>
      </w:r>
      <w:r w:rsidRPr="007760A7">
        <w:rPr>
          <w:rFonts w:ascii="Trebuchet MS" w:hAnsi="Trebuchet MS"/>
        </w:rPr>
        <w:t>eneficiar</w:t>
      </w:r>
      <w:r w:rsidR="00002213" w:rsidRPr="007760A7">
        <w:rPr>
          <w:rFonts w:ascii="Trebuchet MS" w:hAnsi="Trebuchet MS"/>
        </w:rPr>
        <w:t>ului</w:t>
      </w:r>
      <w:r w:rsidRPr="007760A7">
        <w:rPr>
          <w:rFonts w:ascii="Trebuchet MS" w:hAnsi="Trebuchet MS"/>
        </w:rPr>
        <w:t>/</w:t>
      </w:r>
      <w:r w:rsidR="00002213" w:rsidRPr="007760A7">
        <w:rPr>
          <w:rFonts w:ascii="Trebuchet MS" w:hAnsi="Trebuchet MS"/>
        </w:rPr>
        <w:t>P</w:t>
      </w:r>
      <w:r w:rsidRPr="007760A7">
        <w:rPr>
          <w:rFonts w:ascii="Trebuchet MS" w:hAnsi="Trebuchet MS"/>
        </w:rPr>
        <w:t>artener</w:t>
      </w:r>
      <w:r w:rsidR="00002213" w:rsidRPr="007760A7">
        <w:rPr>
          <w:rFonts w:ascii="Trebuchet MS" w:hAnsi="Trebuchet MS"/>
        </w:rPr>
        <w:t>ului</w:t>
      </w:r>
      <w:r w:rsidRPr="007760A7">
        <w:rPr>
          <w:rFonts w:ascii="Trebuchet MS" w:hAnsi="Trebuchet MS"/>
        </w:rPr>
        <w:t xml:space="preserve"> de către AM POCA </w:t>
      </w:r>
      <w:r w:rsidR="0097134F" w:rsidRPr="007760A7">
        <w:rPr>
          <w:rFonts w:ascii="Trebuchet MS" w:hAnsi="Trebuchet MS"/>
        </w:rPr>
        <w:t>se efectuează potrivit prevederilor Ordonanței de urgență a Guvernului nr.</w:t>
      </w:r>
      <w:r w:rsidR="00297182">
        <w:rPr>
          <w:rFonts w:ascii="Trebuchet MS" w:hAnsi="Trebuchet MS"/>
        </w:rPr>
        <w:t xml:space="preserve"> </w:t>
      </w:r>
      <w:r w:rsidR="0097134F" w:rsidRPr="007760A7">
        <w:rPr>
          <w:rFonts w:ascii="Trebuchet MS" w:hAnsi="Trebuchet MS"/>
        </w:rPr>
        <w:t>66/2011, cu modificările și completările ulterioare.</w:t>
      </w:r>
    </w:p>
    <w:p w:rsidR="0097134F" w:rsidRPr="00FD4BE7" w:rsidRDefault="0097134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5122CD" w:rsidRPr="00410285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4 - </w:t>
      </w:r>
      <w:r w:rsidR="005122CD" w:rsidRPr="00410285">
        <w:rPr>
          <w:rFonts w:ascii="Trebuchet MS" w:hAnsi="Trebuchet MS"/>
          <w:b/>
        </w:rPr>
        <w:t xml:space="preserve">Constatarea neregulilor </w:t>
      </w:r>
      <w:r w:rsidR="006C3949" w:rsidRPr="00410285">
        <w:rPr>
          <w:rFonts w:ascii="Trebuchet MS" w:hAnsi="Trebuchet MS"/>
          <w:b/>
        </w:rPr>
        <w:t xml:space="preserve">înainte de rambursarea/plata sumelor solicitate la rambursare </w:t>
      </w:r>
      <w:r w:rsidR="00D0779C" w:rsidRPr="00410285">
        <w:rPr>
          <w:rFonts w:ascii="Trebuchet MS" w:hAnsi="Trebuchet MS"/>
          <w:b/>
        </w:rPr>
        <w:t xml:space="preserve">și excluderea de la </w:t>
      </w:r>
      <w:r w:rsidR="006C3949" w:rsidRPr="00410285">
        <w:rPr>
          <w:rFonts w:ascii="Trebuchet MS" w:hAnsi="Trebuchet MS"/>
          <w:b/>
        </w:rPr>
        <w:t>autorizare/rambursar</w:t>
      </w:r>
      <w:r w:rsidR="00926228" w:rsidRPr="00410285">
        <w:rPr>
          <w:rFonts w:ascii="Trebuchet MS" w:hAnsi="Trebuchet MS"/>
          <w:b/>
        </w:rPr>
        <w:t xml:space="preserve">e </w:t>
      </w:r>
      <w:r w:rsidR="006C3949" w:rsidRPr="00410285">
        <w:rPr>
          <w:rFonts w:ascii="Trebuchet MS" w:hAnsi="Trebuchet MS"/>
          <w:b/>
        </w:rPr>
        <w:t>a sumelor aferente</w:t>
      </w:r>
    </w:p>
    <w:p w:rsidR="00A47334" w:rsidRPr="00E81648" w:rsidRDefault="002706D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1</w:t>
      </w:r>
      <w:r w:rsidR="00D20568">
        <w:rPr>
          <w:rFonts w:ascii="Trebuchet MS" w:hAnsi="Trebuchet MS"/>
          <w:b/>
        </w:rPr>
        <w:t>)</w:t>
      </w:r>
      <w:r w:rsidR="00D249BF" w:rsidRPr="00187C4F">
        <w:rPr>
          <w:rFonts w:ascii="Trebuchet MS" w:hAnsi="Trebuchet MS"/>
        </w:rPr>
        <w:t xml:space="preserve"> </w:t>
      </w:r>
      <w:r w:rsidR="00501938" w:rsidRPr="00187C4F">
        <w:rPr>
          <w:rFonts w:ascii="Trebuchet MS" w:hAnsi="Trebuchet MS"/>
        </w:rPr>
        <w:t>În situaţia în care</w:t>
      </w:r>
      <w:r w:rsidR="00D03225" w:rsidRPr="00187C4F">
        <w:rPr>
          <w:rFonts w:ascii="Trebuchet MS" w:hAnsi="Trebuchet MS"/>
        </w:rPr>
        <w:t>,</w:t>
      </w:r>
      <w:r w:rsidR="00BF7682" w:rsidRPr="00187C4F">
        <w:rPr>
          <w:rFonts w:ascii="Trebuchet MS" w:hAnsi="Trebuchet MS"/>
        </w:rPr>
        <w:t xml:space="preserve"> în procesul de verificare a </w:t>
      </w:r>
      <w:r w:rsidR="00E50EE7">
        <w:rPr>
          <w:rFonts w:ascii="Trebuchet MS" w:hAnsi="Trebuchet MS"/>
        </w:rPr>
        <w:t>cererilor de rambursare</w:t>
      </w:r>
      <w:r w:rsidR="00BF7682" w:rsidRPr="00187C4F">
        <w:rPr>
          <w:rFonts w:ascii="Trebuchet MS" w:hAnsi="Trebuchet MS"/>
        </w:rPr>
        <w:t xml:space="preserve"> aferente</w:t>
      </w:r>
      <w:r w:rsidR="005E2CF0">
        <w:rPr>
          <w:rFonts w:ascii="Trebuchet MS" w:hAnsi="Trebuchet MS"/>
        </w:rPr>
        <w:t xml:space="preserve"> cheltuielilor efectuate și declarate</w:t>
      </w:r>
      <w:r w:rsidR="00501938" w:rsidRPr="00187C4F">
        <w:rPr>
          <w:rFonts w:ascii="Trebuchet MS" w:hAnsi="Trebuchet MS"/>
        </w:rPr>
        <w:t xml:space="preserve"> de </w:t>
      </w:r>
      <w:r w:rsidR="005E2CF0">
        <w:rPr>
          <w:rFonts w:ascii="Trebuchet MS" w:hAnsi="Trebuchet MS"/>
        </w:rPr>
        <w:t xml:space="preserve">către </w:t>
      </w:r>
      <w:r w:rsidR="00501938" w:rsidRPr="00187C4F">
        <w:rPr>
          <w:rFonts w:ascii="Trebuchet MS" w:hAnsi="Trebuchet MS"/>
        </w:rPr>
        <w:t>beneficiari</w:t>
      </w:r>
      <w:r w:rsidR="00BF7682" w:rsidRPr="00187C4F">
        <w:rPr>
          <w:rFonts w:ascii="Trebuchet MS" w:hAnsi="Trebuchet MS"/>
        </w:rPr>
        <w:t>/parteneri,</w:t>
      </w:r>
      <w:r w:rsidR="00501938" w:rsidRPr="00187C4F">
        <w:rPr>
          <w:rFonts w:ascii="Trebuchet MS" w:hAnsi="Trebuchet MS"/>
        </w:rPr>
        <w:t xml:space="preserve"> </w:t>
      </w:r>
      <w:r w:rsidR="00BF7682" w:rsidRPr="00187C4F">
        <w:rPr>
          <w:rFonts w:ascii="Trebuchet MS" w:hAnsi="Trebuchet MS"/>
        </w:rPr>
        <w:t xml:space="preserve">înainte de rambursarea/plata sumelor solicitate la </w:t>
      </w:r>
      <w:r w:rsidR="00BF7682" w:rsidRPr="00E81648">
        <w:rPr>
          <w:rFonts w:ascii="Trebuchet MS" w:hAnsi="Trebuchet MS"/>
        </w:rPr>
        <w:t xml:space="preserve">rambursare, </w:t>
      </w:r>
      <w:r w:rsidR="000A5C71" w:rsidRPr="00E81648">
        <w:rPr>
          <w:rFonts w:ascii="Trebuchet MS" w:hAnsi="Trebuchet MS"/>
        </w:rPr>
        <w:t xml:space="preserve">AM POCA constată </w:t>
      </w:r>
      <w:r w:rsidR="00214128" w:rsidRPr="00E81648">
        <w:rPr>
          <w:rFonts w:ascii="Trebuchet MS" w:hAnsi="Trebuchet MS"/>
        </w:rPr>
        <w:t xml:space="preserve">abateri de la </w:t>
      </w:r>
      <w:r w:rsidR="00501938" w:rsidRPr="00E81648">
        <w:rPr>
          <w:rFonts w:ascii="Trebuchet MS" w:hAnsi="Trebuchet MS"/>
        </w:rPr>
        <w:t>respect</w:t>
      </w:r>
      <w:r w:rsidR="00D03225" w:rsidRPr="00E81648">
        <w:rPr>
          <w:rFonts w:ascii="Trebuchet MS" w:hAnsi="Trebuchet MS"/>
        </w:rPr>
        <w:t xml:space="preserve">area condiţiilor </w:t>
      </w:r>
      <w:r w:rsidR="00501938" w:rsidRPr="00E81648">
        <w:rPr>
          <w:rFonts w:ascii="Trebuchet MS" w:hAnsi="Trebuchet MS"/>
        </w:rPr>
        <w:t>de legalitate, regularitate ori conformitate stabilite prin prevederile legislaţiei naţionale şi comunitare în vigoare</w:t>
      </w:r>
      <w:r w:rsidR="000A5C71" w:rsidRPr="00E81648">
        <w:rPr>
          <w:rFonts w:ascii="Trebuchet MS" w:hAnsi="Trebuchet MS"/>
        </w:rPr>
        <w:t xml:space="preserve">, </w:t>
      </w:r>
      <w:r w:rsidR="00A47334" w:rsidRPr="00E81648">
        <w:rPr>
          <w:rFonts w:ascii="Trebuchet MS" w:hAnsi="Trebuchet MS"/>
        </w:rPr>
        <w:t>AM POCA va exclude</w:t>
      </w:r>
      <w:r w:rsidR="00E8438D" w:rsidRPr="00E81648">
        <w:rPr>
          <w:rFonts w:ascii="Trebuchet MS" w:hAnsi="Trebuchet MS"/>
        </w:rPr>
        <w:t xml:space="preserve"> </w:t>
      </w:r>
      <w:r w:rsidR="00BF5D3F" w:rsidRPr="00E81648">
        <w:rPr>
          <w:rFonts w:ascii="Trebuchet MS" w:hAnsi="Trebuchet MS"/>
        </w:rPr>
        <w:t>de la rambursare</w:t>
      </w:r>
      <w:r w:rsidR="0010247B" w:rsidRPr="00E81648">
        <w:rPr>
          <w:rFonts w:ascii="Trebuchet MS" w:hAnsi="Trebuchet MS"/>
        </w:rPr>
        <w:t>,</w:t>
      </w:r>
      <w:r w:rsidR="00A47334" w:rsidRPr="00E81648">
        <w:rPr>
          <w:rFonts w:ascii="Trebuchet MS" w:hAnsi="Trebuchet MS"/>
        </w:rPr>
        <w:t xml:space="preserve"> integral sau</w:t>
      </w:r>
      <w:r w:rsidR="0010247B" w:rsidRPr="00E81648">
        <w:rPr>
          <w:rFonts w:ascii="Trebuchet MS" w:hAnsi="Trebuchet MS"/>
        </w:rPr>
        <w:t xml:space="preserve"> </w:t>
      </w:r>
      <w:r w:rsidR="005E2CF0" w:rsidRPr="00E81648">
        <w:rPr>
          <w:rFonts w:ascii="Trebuchet MS" w:hAnsi="Trebuchet MS"/>
        </w:rPr>
        <w:t>parțial</w:t>
      </w:r>
      <w:r w:rsidR="0010247B" w:rsidRPr="00E81648">
        <w:rPr>
          <w:rFonts w:ascii="Trebuchet MS" w:hAnsi="Trebuchet MS"/>
        </w:rPr>
        <w:t xml:space="preserve">, sumele </w:t>
      </w:r>
      <w:r w:rsidR="005E2CF0" w:rsidRPr="00E81648">
        <w:rPr>
          <w:rFonts w:ascii="Trebuchet MS" w:hAnsi="Trebuchet MS"/>
        </w:rPr>
        <w:t>neeligibile și/sau valoarea reducerilor</w:t>
      </w:r>
      <w:r w:rsidR="00E8438D" w:rsidRPr="00E81648">
        <w:rPr>
          <w:rFonts w:ascii="Trebuchet MS" w:hAnsi="Trebuchet MS"/>
        </w:rPr>
        <w:t xml:space="preserve"> procentuale </w:t>
      </w:r>
      <w:r w:rsidR="00214128" w:rsidRPr="00E81648">
        <w:rPr>
          <w:rFonts w:ascii="Trebuchet MS" w:hAnsi="Trebuchet MS"/>
        </w:rPr>
        <w:t>c</w:t>
      </w:r>
      <w:r w:rsidR="00E8438D" w:rsidRPr="00E81648">
        <w:rPr>
          <w:rFonts w:ascii="Trebuchet MS" w:hAnsi="Trebuchet MS"/>
        </w:rPr>
        <w:t>alculate</w:t>
      </w:r>
      <w:r w:rsidR="00214128" w:rsidRPr="00E81648">
        <w:rPr>
          <w:rFonts w:ascii="Trebuchet MS" w:hAnsi="Trebuchet MS"/>
        </w:rPr>
        <w:t xml:space="preserve"> potrivit prevederilor legale</w:t>
      </w:r>
      <w:r w:rsidR="00E50EE7" w:rsidRPr="00E81648">
        <w:rPr>
          <w:rFonts w:ascii="Trebuchet MS" w:hAnsi="Trebuchet MS"/>
        </w:rPr>
        <w:t xml:space="preserve"> pentru nerespectarea regulilor în materie de achiziții</w:t>
      </w:r>
      <w:r w:rsidR="00214128" w:rsidRPr="00E81648">
        <w:rPr>
          <w:rFonts w:ascii="Trebuchet MS" w:hAnsi="Trebuchet MS"/>
        </w:rPr>
        <w:t xml:space="preserve">. </w:t>
      </w:r>
      <w:r w:rsidR="009455F2" w:rsidRPr="00E81648">
        <w:rPr>
          <w:rFonts w:ascii="Trebuchet MS" w:hAnsi="Trebuchet MS"/>
        </w:rPr>
        <w:t xml:space="preserve">Ca urmare a procesului de verificare a cheltuielilor </w:t>
      </w:r>
      <w:r w:rsidR="005E2CF0" w:rsidRPr="00E81648">
        <w:rPr>
          <w:rFonts w:ascii="Trebuchet MS" w:hAnsi="Trebuchet MS"/>
        </w:rPr>
        <w:t>solicitate</w:t>
      </w:r>
      <w:r w:rsidR="009455F2" w:rsidRPr="00E81648">
        <w:rPr>
          <w:rFonts w:ascii="Trebuchet MS" w:hAnsi="Trebuchet MS"/>
        </w:rPr>
        <w:t xml:space="preserve"> în cererile de rambursare, </w:t>
      </w:r>
      <w:r w:rsidR="00B35953" w:rsidRPr="00E81648">
        <w:rPr>
          <w:rFonts w:ascii="Trebuchet MS" w:hAnsi="Trebuchet MS"/>
        </w:rPr>
        <w:t xml:space="preserve">AM POCA </w:t>
      </w:r>
      <w:r w:rsidR="008630EA" w:rsidRPr="00E81648">
        <w:rPr>
          <w:rFonts w:ascii="Trebuchet MS" w:hAnsi="Trebuchet MS"/>
        </w:rPr>
        <w:t>are</w:t>
      </w:r>
      <w:r w:rsidR="00B35953" w:rsidRPr="00E81648">
        <w:rPr>
          <w:rFonts w:ascii="Trebuchet MS" w:hAnsi="Trebuchet MS"/>
        </w:rPr>
        <w:t xml:space="preserve"> dreptul de a amâna temporar </w:t>
      </w:r>
      <w:r w:rsidR="00F4270E" w:rsidRPr="00E81648">
        <w:rPr>
          <w:rFonts w:ascii="Trebuchet MS" w:hAnsi="Trebuchet MS"/>
        </w:rPr>
        <w:t>autorizarea/</w:t>
      </w:r>
      <w:r w:rsidR="00B35953" w:rsidRPr="00E81648">
        <w:rPr>
          <w:rFonts w:ascii="Trebuchet MS" w:hAnsi="Trebuchet MS"/>
        </w:rPr>
        <w:t xml:space="preserve">plata unor sume </w:t>
      </w:r>
      <w:r w:rsidR="005E2CF0" w:rsidRPr="00E81648">
        <w:rPr>
          <w:rFonts w:ascii="Trebuchet MS" w:hAnsi="Trebuchet MS"/>
        </w:rPr>
        <w:t>posibil</w:t>
      </w:r>
      <w:r w:rsidR="009455F2" w:rsidRPr="00E81648">
        <w:rPr>
          <w:rFonts w:ascii="Trebuchet MS" w:hAnsi="Trebuchet MS"/>
        </w:rPr>
        <w:t xml:space="preserve"> afectate de nereguli</w:t>
      </w:r>
      <w:r w:rsidR="00F4270E" w:rsidRPr="00E81648">
        <w:rPr>
          <w:rFonts w:ascii="Trebuchet MS" w:hAnsi="Trebuchet MS"/>
        </w:rPr>
        <w:t xml:space="preserve">, până la stabilirea </w:t>
      </w:r>
      <w:r w:rsidR="000A6BEB" w:rsidRPr="00E81648">
        <w:rPr>
          <w:rFonts w:ascii="Trebuchet MS" w:hAnsi="Trebuchet MS"/>
        </w:rPr>
        <w:t>cuantumului sumelor neeligibile/</w:t>
      </w:r>
      <w:r w:rsidR="00852EA8" w:rsidRPr="00E81648">
        <w:rPr>
          <w:rFonts w:ascii="Trebuchet MS" w:hAnsi="Trebuchet MS"/>
        </w:rPr>
        <w:t>reducerilor</w:t>
      </w:r>
      <w:r w:rsidR="000A6BEB" w:rsidRPr="00E81648">
        <w:rPr>
          <w:rFonts w:ascii="Trebuchet MS" w:hAnsi="Trebuchet MS"/>
        </w:rPr>
        <w:t xml:space="preserve"> procentuale pentru nerespectarea regulilor în materie de achiziții.</w:t>
      </w:r>
    </w:p>
    <w:p w:rsidR="002F534A" w:rsidRDefault="002706D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  <w:b/>
        </w:rPr>
        <w:t>2)</w:t>
      </w:r>
      <w:r w:rsidR="0051648A" w:rsidRPr="00E81648">
        <w:rPr>
          <w:rFonts w:ascii="Trebuchet MS" w:hAnsi="Trebuchet MS"/>
          <w:b/>
        </w:rPr>
        <w:t xml:space="preserve"> </w:t>
      </w:r>
      <w:r w:rsidR="0051648A" w:rsidRPr="00E81648">
        <w:rPr>
          <w:rFonts w:ascii="Trebuchet MS" w:hAnsi="Trebuchet MS"/>
        </w:rPr>
        <w:t>Î</w:t>
      </w:r>
      <w:r w:rsidR="002F534A" w:rsidRPr="00E81648">
        <w:rPr>
          <w:rFonts w:ascii="Trebuchet MS" w:hAnsi="Trebuchet MS"/>
        </w:rPr>
        <w:t xml:space="preserve">n </w:t>
      </w:r>
      <w:r w:rsidR="0051648A" w:rsidRPr="00E81648">
        <w:rPr>
          <w:rFonts w:ascii="Trebuchet MS" w:hAnsi="Trebuchet MS"/>
        </w:rPr>
        <w:t>situația</w:t>
      </w:r>
      <w:r w:rsidR="002F534A" w:rsidRPr="00E81648">
        <w:rPr>
          <w:rFonts w:ascii="Trebuchet MS" w:hAnsi="Trebuchet MS"/>
        </w:rPr>
        <w:t xml:space="preserve"> în care </w:t>
      </w:r>
      <w:r w:rsidR="0051648A" w:rsidRPr="00E81648">
        <w:rPr>
          <w:rFonts w:ascii="Trebuchet MS" w:hAnsi="Trebuchet MS"/>
        </w:rPr>
        <w:t xml:space="preserve">se </w:t>
      </w:r>
      <w:r w:rsidR="002F534A" w:rsidRPr="00E81648">
        <w:rPr>
          <w:rFonts w:ascii="Trebuchet MS" w:hAnsi="Trebuchet MS"/>
        </w:rPr>
        <w:t>constată neîndeplinirea sau îndeplinirea parţială a indica</w:t>
      </w:r>
      <w:r w:rsidR="002F580D" w:rsidRPr="00E81648">
        <w:rPr>
          <w:rFonts w:ascii="Trebuchet MS" w:hAnsi="Trebuchet MS"/>
        </w:rPr>
        <w:t>torilor/obiectivelor proiectului finanţat</w:t>
      </w:r>
      <w:r w:rsidR="002F534A" w:rsidRPr="00E81648">
        <w:rPr>
          <w:rFonts w:ascii="Trebuchet MS" w:hAnsi="Trebuchet MS"/>
        </w:rPr>
        <w:t xml:space="preserve"> </w:t>
      </w:r>
      <w:r w:rsidR="00A402A5" w:rsidRPr="00E81648">
        <w:rPr>
          <w:rFonts w:ascii="Trebuchet MS" w:hAnsi="Trebuchet MS"/>
        </w:rPr>
        <w:t>pentru care beneficiarul</w:t>
      </w:r>
      <w:r w:rsidR="002F534A" w:rsidRPr="00E81648">
        <w:rPr>
          <w:rFonts w:ascii="Trebuchet MS" w:hAnsi="Trebuchet MS"/>
        </w:rPr>
        <w:t xml:space="preserve"> şi-a angajat</w:t>
      </w:r>
      <w:r w:rsidR="00187C4F" w:rsidRPr="00E81648">
        <w:rPr>
          <w:rFonts w:ascii="Trebuchet MS" w:hAnsi="Trebuchet MS"/>
        </w:rPr>
        <w:t xml:space="preserve"> răspunderea realizării</w:t>
      </w:r>
      <w:r w:rsidR="002F534A" w:rsidRPr="00E81648">
        <w:rPr>
          <w:rFonts w:ascii="Trebuchet MS" w:hAnsi="Trebuchet MS"/>
        </w:rPr>
        <w:t xml:space="preserve"> în perioada</w:t>
      </w:r>
      <w:r w:rsidR="00A402A5" w:rsidRPr="00E81648">
        <w:rPr>
          <w:rFonts w:ascii="Trebuchet MS" w:hAnsi="Trebuchet MS"/>
        </w:rPr>
        <w:t xml:space="preserve"> de implementa</w:t>
      </w:r>
      <w:r w:rsidR="0051648A" w:rsidRPr="00E81648">
        <w:rPr>
          <w:rFonts w:ascii="Trebuchet MS" w:hAnsi="Trebuchet MS"/>
        </w:rPr>
        <w:t xml:space="preserve">re a </w:t>
      </w:r>
      <w:r w:rsidR="008851F8">
        <w:rPr>
          <w:rFonts w:ascii="Trebuchet MS" w:hAnsi="Trebuchet MS"/>
        </w:rPr>
        <w:t>ordinului</w:t>
      </w:r>
      <w:r w:rsidR="008851F8" w:rsidRPr="00E81648">
        <w:rPr>
          <w:rFonts w:ascii="Trebuchet MS" w:hAnsi="Trebuchet MS"/>
        </w:rPr>
        <w:t xml:space="preserve"> </w:t>
      </w:r>
      <w:r w:rsidR="0051648A" w:rsidRPr="00E81648">
        <w:rPr>
          <w:rFonts w:ascii="Trebuchet MS" w:hAnsi="Trebuchet MS"/>
        </w:rPr>
        <w:t>de finanțare, AM POCA va aplica reduceri procentuale din sumele solicitate la cererea de rambursarea finală. R</w:t>
      </w:r>
      <w:r w:rsidR="00A74C07" w:rsidRPr="00E81648">
        <w:rPr>
          <w:rFonts w:ascii="Trebuchet MS" w:hAnsi="Trebuchet MS"/>
        </w:rPr>
        <w:t xml:space="preserve">educerile procentuale </w:t>
      </w:r>
      <w:r w:rsidR="00F21A8D" w:rsidRPr="00E81648">
        <w:rPr>
          <w:rFonts w:ascii="Trebuchet MS" w:hAnsi="Trebuchet MS"/>
        </w:rPr>
        <w:t xml:space="preserve">sunt aplicate </w:t>
      </w:r>
      <w:r w:rsidR="0051648A" w:rsidRPr="00E81648">
        <w:rPr>
          <w:rFonts w:ascii="Trebuchet MS" w:hAnsi="Trebuchet MS"/>
        </w:rPr>
        <w:t>proporțional</w:t>
      </w:r>
      <w:r w:rsidR="009740EC" w:rsidRPr="00E81648">
        <w:rPr>
          <w:rFonts w:ascii="Trebuchet MS" w:hAnsi="Trebuchet MS"/>
        </w:rPr>
        <w:t>,</w:t>
      </w:r>
      <w:r w:rsidR="000000FF" w:rsidRPr="00E81648">
        <w:rPr>
          <w:rFonts w:ascii="Trebuchet MS" w:hAnsi="Trebuchet MS"/>
        </w:rPr>
        <w:t xml:space="preserve"> </w:t>
      </w:r>
      <w:r w:rsidR="002F534A" w:rsidRPr="00E81648">
        <w:rPr>
          <w:rFonts w:ascii="Trebuchet MS" w:hAnsi="Trebuchet MS"/>
        </w:rPr>
        <w:t xml:space="preserve">în </w:t>
      </w:r>
      <w:r w:rsidR="0051648A" w:rsidRPr="00E81648">
        <w:rPr>
          <w:rFonts w:ascii="Trebuchet MS" w:hAnsi="Trebuchet MS"/>
        </w:rPr>
        <w:t>funcție</w:t>
      </w:r>
      <w:r w:rsidR="002F534A" w:rsidRPr="00E81648">
        <w:rPr>
          <w:rFonts w:ascii="Trebuchet MS" w:hAnsi="Trebuchet MS"/>
        </w:rPr>
        <w:t xml:space="preserve"> de gradul de </w:t>
      </w:r>
      <w:r w:rsidR="0051648A" w:rsidRPr="00E81648">
        <w:rPr>
          <w:rFonts w:ascii="Trebuchet MS" w:hAnsi="Trebuchet MS"/>
        </w:rPr>
        <w:t>ne</w:t>
      </w:r>
      <w:r w:rsidR="002F534A" w:rsidRPr="00E81648">
        <w:rPr>
          <w:rFonts w:ascii="Trebuchet MS" w:hAnsi="Trebuchet MS"/>
        </w:rPr>
        <w:t>realizare a</w:t>
      </w:r>
      <w:r w:rsidR="000000FF" w:rsidRPr="00E81648">
        <w:rPr>
          <w:rFonts w:ascii="Trebuchet MS" w:hAnsi="Trebuchet MS"/>
        </w:rPr>
        <w:t xml:space="preserve"> indicatorilor/obiectivelor proiectului.</w:t>
      </w:r>
    </w:p>
    <w:p w:rsidR="004C4D2F" w:rsidRPr="00E81648" w:rsidRDefault="004C4D2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BC61D6" w:rsidRPr="00E81648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E81648">
        <w:rPr>
          <w:rFonts w:ascii="Trebuchet MS" w:hAnsi="Trebuchet MS"/>
          <w:b/>
        </w:rPr>
        <w:t xml:space="preserve">Art. 5 - </w:t>
      </w:r>
      <w:r w:rsidR="00BC61D6" w:rsidRPr="00E81648">
        <w:rPr>
          <w:rFonts w:ascii="Trebuchet MS" w:hAnsi="Trebuchet MS"/>
          <w:b/>
        </w:rPr>
        <w:t xml:space="preserve">Recuperarea debitelor provenite din </w:t>
      </w:r>
      <w:r w:rsidR="00855B7B">
        <w:rPr>
          <w:rFonts w:ascii="Trebuchet MS" w:hAnsi="Trebuchet MS"/>
          <w:b/>
        </w:rPr>
        <w:t>revocarea</w:t>
      </w:r>
      <w:r w:rsidR="00855B7B" w:rsidRPr="00E81648">
        <w:rPr>
          <w:rFonts w:ascii="Trebuchet MS" w:hAnsi="Trebuchet MS"/>
          <w:b/>
        </w:rPr>
        <w:t xml:space="preserve"> </w:t>
      </w:r>
      <w:r w:rsidR="008851F8">
        <w:rPr>
          <w:rFonts w:ascii="Trebuchet MS" w:hAnsi="Trebuchet MS"/>
          <w:b/>
        </w:rPr>
        <w:t xml:space="preserve">ordinului </w:t>
      </w:r>
      <w:r w:rsidR="003603DC" w:rsidRPr="00E81648">
        <w:rPr>
          <w:rFonts w:ascii="Trebuchet MS" w:hAnsi="Trebuchet MS"/>
          <w:b/>
        </w:rPr>
        <w:t>de finanțare</w:t>
      </w:r>
    </w:p>
    <w:p w:rsidR="00226B33" w:rsidRDefault="00226B33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 xml:space="preserve">În situația </w:t>
      </w:r>
      <w:r w:rsidR="008851F8">
        <w:rPr>
          <w:rFonts w:ascii="Trebuchet MS" w:hAnsi="Trebuchet MS"/>
        </w:rPr>
        <w:t>revocării ordinului</w:t>
      </w:r>
      <w:r w:rsidRPr="00E81648">
        <w:rPr>
          <w:rFonts w:ascii="Trebuchet MS" w:hAnsi="Trebuchet MS"/>
        </w:rPr>
        <w:t xml:space="preserve"> de finanțare, stingerea creanțelor </w:t>
      </w:r>
      <w:r w:rsidR="008A7B02">
        <w:rPr>
          <w:rFonts w:ascii="Trebuchet MS" w:hAnsi="Trebuchet MS"/>
        </w:rPr>
        <w:t xml:space="preserve">care rezultă din executarea </w:t>
      </w:r>
      <w:r w:rsidR="008851F8">
        <w:rPr>
          <w:rFonts w:ascii="Trebuchet MS" w:hAnsi="Trebuchet MS"/>
        </w:rPr>
        <w:t xml:space="preserve">ordinului </w:t>
      </w:r>
      <w:r w:rsidR="00FD5F45" w:rsidRPr="00E81648">
        <w:rPr>
          <w:rFonts w:ascii="Trebuchet MS" w:hAnsi="Trebuchet MS"/>
        </w:rPr>
        <w:t>se va efectua</w:t>
      </w:r>
      <w:r w:rsidR="00DF5020">
        <w:rPr>
          <w:rFonts w:ascii="Trebuchet MS" w:hAnsi="Trebuchet MS"/>
        </w:rPr>
        <w:t xml:space="preserve"> potrivit prevederilor acestuia, precum și</w:t>
      </w:r>
      <w:r w:rsidR="00FD5F45" w:rsidRPr="00E81648">
        <w:rPr>
          <w:rFonts w:ascii="Trebuchet MS" w:hAnsi="Trebuchet MS"/>
        </w:rPr>
        <w:t xml:space="preserve"> în </w:t>
      </w:r>
      <w:r w:rsidR="00DF5020">
        <w:rPr>
          <w:rFonts w:ascii="Trebuchet MS" w:hAnsi="Trebuchet MS"/>
        </w:rPr>
        <w:t>temeiul prevederilor legale</w:t>
      </w:r>
      <w:r w:rsidR="008A7B02">
        <w:rPr>
          <w:rFonts w:ascii="Trebuchet MS" w:hAnsi="Trebuchet MS"/>
        </w:rPr>
        <w:t xml:space="preserve"> în vigoare</w:t>
      </w:r>
      <w:r w:rsidRPr="00E81648">
        <w:rPr>
          <w:rFonts w:ascii="Trebuchet MS" w:hAnsi="Trebuchet MS"/>
        </w:rPr>
        <w:t>.</w:t>
      </w:r>
    </w:p>
    <w:p w:rsidR="004C4D2F" w:rsidRPr="00E81648" w:rsidRDefault="004C4D2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F53191" w:rsidRPr="00E81648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E81648">
        <w:rPr>
          <w:rFonts w:ascii="Trebuchet MS" w:hAnsi="Trebuchet MS"/>
          <w:b/>
        </w:rPr>
        <w:t xml:space="preserve">Art. 6 - </w:t>
      </w:r>
      <w:r w:rsidR="00F53191" w:rsidRPr="00E81648">
        <w:rPr>
          <w:rFonts w:ascii="Trebuchet MS" w:hAnsi="Trebuchet MS"/>
          <w:b/>
        </w:rPr>
        <w:t>Comisioane bancare</w:t>
      </w:r>
    </w:p>
    <w:p w:rsidR="00160D6D" w:rsidRPr="00E81648" w:rsidRDefault="00160D6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Comisioanele bancare ocaziona</w:t>
      </w:r>
      <w:r w:rsidR="00F53191" w:rsidRPr="00E81648">
        <w:rPr>
          <w:rFonts w:ascii="Trebuchet MS" w:hAnsi="Trebuchet MS"/>
        </w:rPr>
        <w:t xml:space="preserve">te de plata sumelor datorate autorității de management </w:t>
      </w:r>
      <w:r w:rsidRPr="00E81648">
        <w:rPr>
          <w:rFonts w:ascii="Trebuchet MS" w:hAnsi="Trebuchet MS"/>
        </w:rPr>
        <w:t>cad în sarcina exclusivă a debitorilor.</w:t>
      </w:r>
    </w:p>
    <w:p w:rsidR="00226B33" w:rsidRPr="00382AD7" w:rsidRDefault="00226B33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0000FF"/>
        </w:rPr>
      </w:pPr>
    </w:p>
    <w:sectPr w:rsidR="00226B33" w:rsidRPr="00382AD7" w:rsidSect="00D50674">
      <w:footerReference w:type="default" r:id="rId8"/>
      <w:pgSz w:w="12240" w:h="15840"/>
      <w:pgMar w:top="993" w:right="616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7DF" w:rsidRDefault="009D77DF" w:rsidP="00AB4307">
      <w:pPr>
        <w:spacing w:after="0" w:line="240" w:lineRule="auto"/>
      </w:pPr>
      <w:r>
        <w:separator/>
      </w:r>
    </w:p>
  </w:endnote>
  <w:endnote w:type="continuationSeparator" w:id="0">
    <w:p w:rsidR="009D77DF" w:rsidRDefault="009D77DF" w:rsidP="00AB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307" w:rsidRDefault="00F3374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7E5E">
      <w:rPr>
        <w:noProof/>
      </w:rPr>
      <w:t>2</w:t>
    </w:r>
    <w:r>
      <w:rPr>
        <w:noProof/>
      </w:rPr>
      <w:fldChar w:fldCharType="end"/>
    </w:r>
    <w:r w:rsidR="0019369B">
      <w:rPr>
        <w:noProof/>
      </w:rPr>
      <w:t>/3</w:t>
    </w:r>
  </w:p>
  <w:p w:rsidR="00AB4307" w:rsidRDefault="00AB43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7DF" w:rsidRDefault="009D77DF" w:rsidP="00AB4307">
      <w:pPr>
        <w:spacing w:after="0" w:line="240" w:lineRule="auto"/>
      </w:pPr>
      <w:r>
        <w:separator/>
      </w:r>
    </w:p>
  </w:footnote>
  <w:footnote w:type="continuationSeparator" w:id="0">
    <w:p w:rsidR="009D77DF" w:rsidRDefault="009D77DF" w:rsidP="00AB4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A0E"/>
    <w:multiLevelType w:val="multilevel"/>
    <w:tmpl w:val="CBFAB938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E1F4A8B"/>
    <w:multiLevelType w:val="hybridMultilevel"/>
    <w:tmpl w:val="F7B0BA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F86"/>
    <w:rsid w:val="000000FF"/>
    <w:rsid w:val="000019B9"/>
    <w:rsid w:val="00002213"/>
    <w:rsid w:val="00003258"/>
    <w:rsid w:val="00010F7E"/>
    <w:rsid w:val="00017AD2"/>
    <w:rsid w:val="00026158"/>
    <w:rsid w:val="00026C84"/>
    <w:rsid w:val="00036A0C"/>
    <w:rsid w:val="00040CC8"/>
    <w:rsid w:val="00053219"/>
    <w:rsid w:val="0007294E"/>
    <w:rsid w:val="00072B88"/>
    <w:rsid w:val="00074EC2"/>
    <w:rsid w:val="000835FC"/>
    <w:rsid w:val="000A0A05"/>
    <w:rsid w:val="000A5C71"/>
    <w:rsid w:val="000A6BEB"/>
    <w:rsid w:val="000A74F1"/>
    <w:rsid w:val="000B32D8"/>
    <w:rsid w:val="000D1391"/>
    <w:rsid w:val="000D23FF"/>
    <w:rsid w:val="000D57FD"/>
    <w:rsid w:val="000D6092"/>
    <w:rsid w:val="000E7163"/>
    <w:rsid w:val="000F4787"/>
    <w:rsid w:val="0010229A"/>
    <w:rsid w:val="0010247B"/>
    <w:rsid w:val="00102BC5"/>
    <w:rsid w:val="00106FEC"/>
    <w:rsid w:val="00117124"/>
    <w:rsid w:val="00123410"/>
    <w:rsid w:val="00123762"/>
    <w:rsid w:val="00127B74"/>
    <w:rsid w:val="00131F92"/>
    <w:rsid w:val="00141511"/>
    <w:rsid w:val="00142ECB"/>
    <w:rsid w:val="00143570"/>
    <w:rsid w:val="00145AD0"/>
    <w:rsid w:val="00160D6D"/>
    <w:rsid w:val="00163ABC"/>
    <w:rsid w:val="00170E79"/>
    <w:rsid w:val="00173D79"/>
    <w:rsid w:val="00176A1C"/>
    <w:rsid w:val="00187C4F"/>
    <w:rsid w:val="00191C34"/>
    <w:rsid w:val="0019369B"/>
    <w:rsid w:val="001A43AE"/>
    <w:rsid w:val="001A6B1A"/>
    <w:rsid w:val="001C4199"/>
    <w:rsid w:val="001D0081"/>
    <w:rsid w:val="0020275E"/>
    <w:rsid w:val="002109D9"/>
    <w:rsid w:val="002139BB"/>
    <w:rsid w:val="00214128"/>
    <w:rsid w:val="00216192"/>
    <w:rsid w:val="00226B33"/>
    <w:rsid w:val="00232A8E"/>
    <w:rsid w:val="00241E67"/>
    <w:rsid w:val="00243201"/>
    <w:rsid w:val="002535D8"/>
    <w:rsid w:val="00254E5B"/>
    <w:rsid w:val="00260B7F"/>
    <w:rsid w:val="00267DCF"/>
    <w:rsid w:val="002706DF"/>
    <w:rsid w:val="00277F17"/>
    <w:rsid w:val="0029280F"/>
    <w:rsid w:val="00293233"/>
    <w:rsid w:val="00295A76"/>
    <w:rsid w:val="00296E1B"/>
    <w:rsid w:val="00297182"/>
    <w:rsid w:val="002B2ADC"/>
    <w:rsid w:val="002C3314"/>
    <w:rsid w:val="002C7032"/>
    <w:rsid w:val="002E14EF"/>
    <w:rsid w:val="002E2326"/>
    <w:rsid w:val="002F19B3"/>
    <w:rsid w:val="002F3EBC"/>
    <w:rsid w:val="002F534A"/>
    <w:rsid w:val="002F580D"/>
    <w:rsid w:val="003024F5"/>
    <w:rsid w:val="00304723"/>
    <w:rsid w:val="0031153F"/>
    <w:rsid w:val="00313455"/>
    <w:rsid w:val="003173BC"/>
    <w:rsid w:val="00331121"/>
    <w:rsid w:val="0034028A"/>
    <w:rsid w:val="0035219D"/>
    <w:rsid w:val="00352331"/>
    <w:rsid w:val="003556AE"/>
    <w:rsid w:val="003603DC"/>
    <w:rsid w:val="003611B9"/>
    <w:rsid w:val="00382AD7"/>
    <w:rsid w:val="003831B1"/>
    <w:rsid w:val="00384BBE"/>
    <w:rsid w:val="003863DA"/>
    <w:rsid w:val="003B4153"/>
    <w:rsid w:val="003C3154"/>
    <w:rsid w:val="003D20C2"/>
    <w:rsid w:val="003E654A"/>
    <w:rsid w:val="003F1668"/>
    <w:rsid w:val="00410285"/>
    <w:rsid w:val="00444776"/>
    <w:rsid w:val="004563B4"/>
    <w:rsid w:val="00456834"/>
    <w:rsid w:val="00456D92"/>
    <w:rsid w:val="00460118"/>
    <w:rsid w:val="004624BA"/>
    <w:rsid w:val="0046434B"/>
    <w:rsid w:val="00485E06"/>
    <w:rsid w:val="00495A91"/>
    <w:rsid w:val="004C11D8"/>
    <w:rsid w:val="004C18E9"/>
    <w:rsid w:val="004C1965"/>
    <w:rsid w:val="004C4D2F"/>
    <w:rsid w:val="004C78DB"/>
    <w:rsid w:val="004D66F3"/>
    <w:rsid w:val="004F7BDD"/>
    <w:rsid w:val="00501938"/>
    <w:rsid w:val="00502B2F"/>
    <w:rsid w:val="005122CD"/>
    <w:rsid w:val="0051648A"/>
    <w:rsid w:val="00517EEB"/>
    <w:rsid w:val="00524A08"/>
    <w:rsid w:val="00524BAF"/>
    <w:rsid w:val="00536331"/>
    <w:rsid w:val="00541BC9"/>
    <w:rsid w:val="00546A2F"/>
    <w:rsid w:val="0056024E"/>
    <w:rsid w:val="00563ECC"/>
    <w:rsid w:val="005657E4"/>
    <w:rsid w:val="00570695"/>
    <w:rsid w:val="0057268D"/>
    <w:rsid w:val="00582EFC"/>
    <w:rsid w:val="0058429C"/>
    <w:rsid w:val="00595722"/>
    <w:rsid w:val="005A1291"/>
    <w:rsid w:val="005A691C"/>
    <w:rsid w:val="005B06F8"/>
    <w:rsid w:val="005C6086"/>
    <w:rsid w:val="005D126C"/>
    <w:rsid w:val="005D7E5E"/>
    <w:rsid w:val="005E170A"/>
    <w:rsid w:val="005E2B01"/>
    <w:rsid w:val="005E2CF0"/>
    <w:rsid w:val="005E3CFF"/>
    <w:rsid w:val="005E65D8"/>
    <w:rsid w:val="005F1132"/>
    <w:rsid w:val="00605F5F"/>
    <w:rsid w:val="00633E4B"/>
    <w:rsid w:val="006351F2"/>
    <w:rsid w:val="00661AD1"/>
    <w:rsid w:val="006778AA"/>
    <w:rsid w:val="0068366E"/>
    <w:rsid w:val="006A563E"/>
    <w:rsid w:val="006B6096"/>
    <w:rsid w:val="006C3949"/>
    <w:rsid w:val="006C66EA"/>
    <w:rsid w:val="006D046E"/>
    <w:rsid w:val="006D7137"/>
    <w:rsid w:val="006E0A6A"/>
    <w:rsid w:val="006E3477"/>
    <w:rsid w:val="006E55A6"/>
    <w:rsid w:val="006E6F01"/>
    <w:rsid w:val="006E73AD"/>
    <w:rsid w:val="006F6AFE"/>
    <w:rsid w:val="007020E0"/>
    <w:rsid w:val="0070423B"/>
    <w:rsid w:val="007058A5"/>
    <w:rsid w:val="00707072"/>
    <w:rsid w:val="00715C69"/>
    <w:rsid w:val="00740EE9"/>
    <w:rsid w:val="00744A38"/>
    <w:rsid w:val="00751CF2"/>
    <w:rsid w:val="007549F2"/>
    <w:rsid w:val="0076349D"/>
    <w:rsid w:val="007646C5"/>
    <w:rsid w:val="00770A00"/>
    <w:rsid w:val="00774C5B"/>
    <w:rsid w:val="007760A7"/>
    <w:rsid w:val="00784C1D"/>
    <w:rsid w:val="007855EF"/>
    <w:rsid w:val="00786A2F"/>
    <w:rsid w:val="00796D77"/>
    <w:rsid w:val="007A3C19"/>
    <w:rsid w:val="007B2A7B"/>
    <w:rsid w:val="007E5B06"/>
    <w:rsid w:val="007F2949"/>
    <w:rsid w:val="007F31E8"/>
    <w:rsid w:val="007F7BEC"/>
    <w:rsid w:val="008048D6"/>
    <w:rsid w:val="00810EE2"/>
    <w:rsid w:val="00814300"/>
    <w:rsid w:val="00830331"/>
    <w:rsid w:val="00847D55"/>
    <w:rsid w:val="00852A51"/>
    <w:rsid w:val="00852EA8"/>
    <w:rsid w:val="00855B7B"/>
    <w:rsid w:val="00860337"/>
    <w:rsid w:val="008630EA"/>
    <w:rsid w:val="008713F9"/>
    <w:rsid w:val="008851F8"/>
    <w:rsid w:val="008A7B02"/>
    <w:rsid w:val="008A7F86"/>
    <w:rsid w:val="008B7509"/>
    <w:rsid w:val="008B7B2D"/>
    <w:rsid w:val="008D0A67"/>
    <w:rsid w:val="008E1226"/>
    <w:rsid w:val="00906A68"/>
    <w:rsid w:val="00926228"/>
    <w:rsid w:val="0093374D"/>
    <w:rsid w:val="009408C0"/>
    <w:rsid w:val="009408CF"/>
    <w:rsid w:val="00943363"/>
    <w:rsid w:val="0094440C"/>
    <w:rsid w:val="009455F2"/>
    <w:rsid w:val="0095684A"/>
    <w:rsid w:val="0097134F"/>
    <w:rsid w:val="009740EC"/>
    <w:rsid w:val="00976733"/>
    <w:rsid w:val="00995087"/>
    <w:rsid w:val="00996BDF"/>
    <w:rsid w:val="009B2174"/>
    <w:rsid w:val="009C007C"/>
    <w:rsid w:val="009C0706"/>
    <w:rsid w:val="009C34CA"/>
    <w:rsid w:val="009D77DF"/>
    <w:rsid w:val="009D7E16"/>
    <w:rsid w:val="00A0136D"/>
    <w:rsid w:val="00A074F1"/>
    <w:rsid w:val="00A153E8"/>
    <w:rsid w:val="00A402A5"/>
    <w:rsid w:val="00A47334"/>
    <w:rsid w:val="00A55EDB"/>
    <w:rsid w:val="00A74C07"/>
    <w:rsid w:val="00A74F1C"/>
    <w:rsid w:val="00A77474"/>
    <w:rsid w:val="00A77E7A"/>
    <w:rsid w:val="00AA0C6B"/>
    <w:rsid w:val="00AA59E1"/>
    <w:rsid w:val="00AA6054"/>
    <w:rsid w:val="00AB4307"/>
    <w:rsid w:val="00AB58A6"/>
    <w:rsid w:val="00AB75D4"/>
    <w:rsid w:val="00AB7E8F"/>
    <w:rsid w:val="00AC1593"/>
    <w:rsid w:val="00AC28A3"/>
    <w:rsid w:val="00AD71DD"/>
    <w:rsid w:val="00AE4293"/>
    <w:rsid w:val="00B02F0A"/>
    <w:rsid w:val="00B04F84"/>
    <w:rsid w:val="00B123F3"/>
    <w:rsid w:val="00B35953"/>
    <w:rsid w:val="00B50C1F"/>
    <w:rsid w:val="00B82797"/>
    <w:rsid w:val="00B86246"/>
    <w:rsid w:val="00B86C91"/>
    <w:rsid w:val="00B9600B"/>
    <w:rsid w:val="00BA14A0"/>
    <w:rsid w:val="00BB6227"/>
    <w:rsid w:val="00BC61D6"/>
    <w:rsid w:val="00BD048C"/>
    <w:rsid w:val="00BE62CF"/>
    <w:rsid w:val="00BE665C"/>
    <w:rsid w:val="00BF5D3F"/>
    <w:rsid w:val="00BF7682"/>
    <w:rsid w:val="00C06FC9"/>
    <w:rsid w:val="00C1285E"/>
    <w:rsid w:val="00C37918"/>
    <w:rsid w:val="00C47248"/>
    <w:rsid w:val="00C63938"/>
    <w:rsid w:val="00C648F1"/>
    <w:rsid w:val="00C71C30"/>
    <w:rsid w:val="00C71CC7"/>
    <w:rsid w:val="00CA4975"/>
    <w:rsid w:val="00CB312C"/>
    <w:rsid w:val="00CB3976"/>
    <w:rsid w:val="00CB64C0"/>
    <w:rsid w:val="00CC7962"/>
    <w:rsid w:val="00CE33F8"/>
    <w:rsid w:val="00CF5AA0"/>
    <w:rsid w:val="00CF6F96"/>
    <w:rsid w:val="00CF747F"/>
    <w:rsid w:val="00D024D6"/>
    <w:rsid w:val="00D03225"/>
    <w:rsid w:val="00D0779C"/>
    <w:rsid w:val="00D156EF"/>
    <w:rsid w:val="00D20568"/>
    <w:rsid w:val="00D249BF"/>
    <w:rsid w:val="00D31844"/>
    <w:rsid w:val="00D32FCB"/>
    <w:rsid w:val="00D34E13"/>
    <w:rsid w:val="00D44859"/>
    <w:rsid w:val="00D476E2"/>
    <w:rsid w:val="00D50674"/>
    <w:rsid w:val="00D52113"/>
    <w:rsid w:val="00D574D3"/>
    <w:rsid w:val="00D86A0A"/>
    <w:rsid w:val="00DA0167"/>
    <w:rsid w:val="00DB6A7D"/>
    <w:rsid w:val="00DC1A69"/>
    <w:rsid w:val="00DD1EB3"/>
    <w:rsid w:val="00DD6967"/>
    <w:rsid w:val="00DE062F"/>
    <w:rsid w:val="00DE751C"/>
    <w:rsid w:val="00DF5020"/>
    <w:rsid w:val="00E03B63"/>
    <w:rsid w:val="00E13CD9"/>
    <w:rsid w:val="00E26BBA"/>
    <w:rsid w:val="00E278FC"/>
    <w:rsid w:val="00E27B69"/>
    <w:rsid w:val="00E342B5"/>
    <w:rsid w:val="00E50EE7"/>
    <w:rsid w:val="00E5167C"/>
    <w:rsid w:val="00E63116"/>
    <w:rsid w:val="00E8033F"/>
    <w:rsid w:val="00E81648"/>
    <w:rsid w:val="00E8438D"/>
    <w:rsid w:val="00E92126"/>
    <w:rsid w:val="00EC2469"/>
    <w:rsid w:val="00ED14C5"/>
    <w:rsid w:val="00EE674D"/>
    <w:rsid w:val="00EF3F0D"/>
    <w:rsid w:val="00EF563F"/>
    <w:rsid w:val="00F038C3"/>
    <w:rsid w:val="00F21A8D"/>
    <w:rsid w:val="00F25972"/>
    <w:rsid w:val="00F26C53"/>
    <w:rsid w:val="00F3262B"/>
    <w:rsid w:val="00F33746"/>
    <w:rsid w:val="00F36720"/>
    <w:rsid w:val="00F4270E"/>
    <w:rsid w:val="00F53191"/>
    <w:rsid w:val="00F5427C"/>
    <w:rsid w:val="00F7680E"/>
    <w:rsid w:val="00F825EB"/>
    <w:rsid w:val="00F9295F"/>
    <w:rsid w:val="00FA3F9F"/>
    <w:rsid w:val="00FB0FAB"/>
    <w:rsid w:val="00FB42EC"/>
    <w:rsid w:val="00FC1C82"/>
    <w:rsid w:val="00FC3CB1"/>
    <w:rsid w:val="00FD4BE7"/>
    <w:rsid w:val="00FD5F45"/>
    <w:rsid w:val="00FD6FF6"/>
    <w:rsid w:val="00FE0C9E"/>
    <w:rsid w:val="00FE5DEC"/>
    <w:rsid w:val="00F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D6163"/>
  <w15:docId w15:val="{7A82659D-3D8A-438F-95B0-049463FD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7F86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A7F86"/>
    <w:pPr>
      <w:spacing w:after="0" w:line="240" w:lineRule="auto"/>
      <w:outlineLvl w:val="1"/>
    </w:pPr>
    <w:rPr>
      <w:rFonts w:ascii="Tahoma" w:eastAsia="Times New Roman" w:hAnsi="Tahoma"/>
      <w:b/>
      <w:bCs/>
      <w:color w:val="46464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8A7F86"/>
    <w:rPr>
      <w:rFonts w:ascii="Tahoma" w:eastAsia="Times New Roman" w:hAnsi="Tahoma" w:cs="Tahoma"/>
      <w:b/>
      <w:bCs/>
      <w:color w:val="464646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430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B4307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B430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B4307"/>
    <w:rPr>
      <w:sz w:val="22"/>
      <w:szCs w:val="22"/>
      <w:lang w:val="ro-RO"/>
    </w:rPr>
  </w:style>
  <w:style w:type="character" w:styleId="CommentReference">
    <w:name w:val="annotation reference"/>
    <w:uiPriority w:val="99"/>
    <w:semiHidden/>
    <w:unhideWhenUsed/>
    <w:rsid w:val="00F26C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C5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26C53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C5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6C53"/>
    <w:rPr>
      <w:b/>
      <w:bCs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C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6C53"/>
    <w:rPr>
      <w:rFonts w:ascii="Tahoma" w:hAnsi="Tahoma" w:cs="Tahoma"/>
      <w:sz w:val="16"/>
      <w:szCs w:val="16"/>
      <w:lang w:val="ro-RO"/>
    </w:rPr>
  </w:style>
  <w:style w:type="paragraph" w:styleId="NoSpacing">
    <w:name w:val="No Spacing"/>
    <w:uiPriority w:val="1"/>
    <w:qFormat/>
    <w:rsid w:val="00B50C1F"/>
    <w:rPr>
      <w:sz w:val="22"/>
      <w:szCs w:val="22"/>
      <w:lang w:eastAsia="en-US"/>
    </w:rPr>
  </w:style>
  <w:style w:type="paragraph" w:customStyle="1" w:styleId="Head1-Art">
    <w:name w:val="Head1-Art"/>
    <w:basedOn w:val="Normal"/>
    <w:rsid w:val="003E654A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/>
      <w:b/>
      <w:bCs/>
      <w:caps/>
      <w:sz w:val="20"/>
      <w:szCs w:val="24"/>
    </w:rPr>
  </w:style>
  <w:style w:type="paragraph" w:customStyle="1" w:styleId="Head2-Alin">
    <w:name w:val="Head2-Alin"/>
    <w:basedOn w:val="Head1-Art"/>
    <w:rsid w:val="003E654A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E654A"/>
    <w:pPr>
      <w:numPr>
        <w:ilvl w:val="2"/>
      </w:numPr>
    </w:pPr>
  </w:style>
  <w:style w:type="paragraph" w:customStyle="1" w:styleId="Head4-Subsect">
    <w:name w:val="Head4-Subsect"/>
    <w:basedOn w:val="Head3-Bullet"/>
    <w:rsid w:val="003E654A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E654A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6DDF9-6788-4EE7-9616-B1E9A244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1782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alina.carabulea</dc:creator>
  <cp:lastModifiedBy>Claudia Stefanescu</cp:lastModifiedBy>
  <cp:revision>14</cp:revision>
  <cp:lastPrinted>2016-01-28T13:00:00Z</cp:lastPrinted>
  <dcterms:created xsi:type="dcterms:W3CDTF">2016-01-28T13:11:00Z</dcterms:created>
  <dcterms:modified xsi:type="dcterms:W3CDTF">2018-04-12T13:42:00Z</dcterms:modified>
</cp:coreProperties>
</file>